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C0F8" w14:textId="77777777" w:rsidR="00950075" w:rsidRPr="000640DB" w:rsidRDefault="00950075" w:rsidP="006D4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bookmarkStart w:id="0" w:name="_Hlk142650623"/>
      <w:r w:rsidRPr="000640DB">
        <w:rPr>
          <w:rFonts w:ascii="Times New Roman" w:eastAsia="Calibri" w:hAnsi="Times New Roman" w:cs="Times New Roman"/>
          <w:b/>
          <w:szCs w:val="28"/>
        </w:rPr>
        <w:t>муниципальное бюджетное общеобразовательное учреждение</w:t>
      </w:r>
    </w:p>
    <w:p w14:paraId="3CE1BA58" w14:textId="77777777" w:rsidR="00950075" w:rsidRPr="000640DB" w:rsidRDefault="00950075" w:rsidP="006D4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0640DB">
        <w:rPr>
          <w:rFonts w:ascii="Times New Roman" w:eastAsia="Calibri" w:hAnsi="Times New Roman" w:cs="Times New Roman"/>
          <w:b/>
          <w:szCs w:val="28"/>
        </w:rPr>
        <w:t>Семибалковская</w:t>
      </w:r>
      <w:proofErr w:type="spellEnd"/>
      <w:r w:rsidRPr="000640DB">
        <w:rPr>
          <w:rFonts w:ascii="Times New Roman" w:eastAsia="Calibri" w:hAnsi="Times New Roman" w:cs="Times New Roman"/>
          <w:b/>
          <w:szCs w:val="28"/>
        </w:rPr>
        <w:t xml:space="preserve"> средняя общеобразовательная </w:t>
      </w:r>
      <w:proofErr w:type="spellStart"/>
      <w:r w:rsidRPr="000640DB">
        <w:rPr>
          <w:rFonts w:ascii="Times New Roman" w:eastAsia="Calibri" w:hAnsi="Times New Roman" w:cs="Times New Roman"/>
          <w:b/>
          <w:szCs w:val="28"/>
        </w:rPr>
        <w:t>школаАзовского</w:t>
      </w:r>
      <w:proofErr w:type="spellEnd"/>
      <w:r w:rsidRPr="000640DB">
        <w:rPr>
          <w:rFonts w:ascii="Times New Roman" w:eastAsia="Calibri" w:hAnsi="Times New Roman" w:cs="Times New Roman"/>
          <w:b/>
          <w:szCs w:val="28"/>
        </w:rPr>
        <w:t xml:space="preserve"> района</w:t>
      </w:r>
    </w:p>
    <w:bookmarkEnd w:id="0"/>
    <w:p w14:paraId="3AB68A0D" w14:textId="77777777" w:rsidR="00950075" w:rsidRPr="000640DB" w:rsidRDefault="00950075" w:rsidP="006D4C6F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0640DB">
        <w:rPr>
          <w:rFonts w:ascii="Times New Roman" w:eastAsia="Calibri" w:hAnsi="Times New Roman" w:cs="Times New Roman"/>
          <w:szCs w:val="28"/>
        </w:rPr>
        <w:t xml:space="preserve">(МБОУ </w:t>
      </w:r>
      <w:proofErr w:type="spellStart"/>
      <w:r w:rsidRPr="000640DB">
        <w:rPr>
          <w:rFonts w:ascii="Times New Roman" w:eastAsia="Calibri" w:hAnsi="Times New Roman" w:cs="Times New Roman"/>
          <w:szCs w:val="28"/>
        </w:rPr>
        <w:t>Семибалковская</w:t>
      </w:r>
      <w:proofErr w:type="spellEnd"/>
      <w:r w:rsidRPr="000640DB">
        <w:rPr>
          <w:rFonts w:ascii="Times New Roman" w:eastAsia="Calibri" w:hAnsi="Times New Roman" w:cs="Times New Roman"/>
          <w:szCs w:val="28"/>
        </w:rPr>
        <w:t xml:space="preserve"> СОШ Азовского района)</w:t>
      </w:r>
    </w:p>
    <w:p w14:paraId="07DAE486" w14:textId="535DBFCA" w:rsidR="00950075" w:rsidRPr="000640DB" w:rsidRDefault="00950075" w:rsidP="006D4C6F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0640DB">
        <w:rPr>
          <w:rFonts w:ascii="Times New Roman" w:eastAsia="Calibri" w:hAnsi="Times New Roman" w:cs="Times New Roman"/>
          <w:szCs w:val="28"/>
        </w:rPr>
        <w:t>346774 с. Семибалки Азовского района Ростовской области,</w:t>
      </w:r>
    </w:p>
    <w:p w14:paraId="737DAD50" w14:textId="77777777" w:rsidR="00950075" w:rsidRPr="000640DB" w:rsidRDefault="00950075" w:rsidP="006D4C6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Cs w:val="28"/>
        </w:rPr>
      </w:pPr>
      <w:r w:rsidRPr="000640DB">
        <w:rPr>
          <w:rFonts w:ascii="Times New Roman" w:eastAsia="Calibri" w:hAnsi="Times New Roman" w:cs="Times New Roman"/>
          <w:szCs w:val="28"/>
        </w:rPr>
        <w:t xml:space="preserve">ул. Школьная, 19а, тел. 8 863 42 30610, </w:t>
      </w:r>
      <w:hyperlink r:id="rId5" w:history="1">
        <w:r w:rsidRPr="000640DB">
          <w:rPr>
            <w:rFonts w:ascii="Times New Roman" w:eastAsia="Calibri" w:hAnsi="Times New Roman" w:cs="Times New Roman"/>
            <w:szCs w:val="28"/>
            <w:u w:val="single"/>
            <w:lang w:val="en-US"/>
          </w:rPr>
          <w:t>semibalki</w:t>
        </w:r>
        <w:r w:rsidRPr="000640DB">
          <w:rPr>
            <w:rFonts w:ascii="Times New Roman" w:eastAsia="Calibri" w:hAnsi="Times New Roman" w:cs="Times New Roman"/>
            <w:szCs w:val="28"/>
            <w:u w:val="single"/>
          </w:rPr>
          <w:t>@</w:t>
        </w:r>
        <w:r w:rsidRPr="000640DB">
          <w:rPr>
            <w:rFonts w:ascii="Times New Roman" w:eastAsia="Calibri" w:hAnsi="Times New Roman" w:cs="Times New Roman"/>
            <w:szCs w:val="28"/>
            <w:u w:val="single"/>
            <w:lang w:val="en-US"/>
          </w:rPr>
          <w:t>yandex</w:t>
        </w:r>
        <w:r w:rsidRPr="000640DB">
          <w:rPr>
            <w:rFonts w:ascii="Times New Roman" w:eastAsia="Calibri" w:hAnsi="Times New Roman" w:cs="Times New Roman"/>
            <w:szCs w:val="28"/>
            <w:u w:val="single"/>
          </w:rPr>
          <w:t>.</w:t>
        </w:r>
        <w:proofErr w:type="spellStart"/>
        <w:r w:rsidRPr="000640DB">
          <w:rPr>
            <w:rFonts w:ascii="Times New Roman" w:eastAsia="Calibri" w:hAnsi="Times New Roman" w:cs="Times New Roman"/>
            <w:szCs w:val="28"/>
            <w:u w:val="single"/>
            <w:lang w:val="en-US"/>
          </w:rPr>
          <w:t>ru</w:t>
        </w:r>
        <w:proofErr w:type="spellEnd"/>
      </w:hyperlink>
    </w:p>
    <w:p w14:paraId="376EBE97" w14:textId="77777777" w:rsidR="00950075" w:rsidRPr="000640DB" w:rsidRDefault="00950075" w:rsidP="006D4C6F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2845"/>
      </w:tblGrid>
      <w:tr w:rsidR="000640DB" w:rsidRPr="000640DB" w14:paraId="22F082E5" w14:textId="77777777" w:rsidTr="002659B2">
        <w:trPr>
          <w:cantSplit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6951" w14:textId="77777777" w:rsidR="00950075" w:rsidRPr="000640DB" w:rsidRDefault="00950075" w:rsidP="006D4C6F">
            <w:pPr>
              <w:keepNext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139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1DF26B0" w14:textId="77777777" w:rsidR="00950075" w:rsidRPr="000640DB" w:rsidRDefault="00950075" w:rsidP="006D4C6F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64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П Р И К А 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F4BF" w14:textId="77777777" w:rsidR="00950075" w:rsidRPr="000640DB" w:rsidRDefault="00950075" w:rsidP="006D4C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40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Номер документа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0FD1" w14:textId="77777777" w:rsidR="00950075" w:rsidRPr="000640DB" w:rsidRDefault="00950075" w:rsidP="006D4C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40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</w:tr>
      <w:tr w:rsidR="000640DB" w:rsidRPr="000640DB" w14:paraId="6F70B364" w14:textId="77777777" w:rsidTr="002659B2">
        <w:trPr>
          <w:cantSplit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46FB" w14:textId="77777777" w:rsidR="00950075" w:rsidRPr="000640DB" w:rsidRDefault="00950075" w:rsidP="006D4C6F">
            <w:pPr>
              <w:keepNext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139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096F" w14:textId="77777777" w:rsidR="00950075" w:rsidRPr="000640DB" w:rsidRDefault="00950075" w:rsidP="006D4C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EA13" w14:textId="71676F5E" w:rsidR="00950075" w:rsidRPr="000640DB" w:rsidRDefault="00950075" w:rsidP="006D4C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0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  <w:r w:rsidR="00A0456A" w:rsidRPr="000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  <w:r w:rsidRPr="000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.08.2023</w:t>
            </w:r>
          </w:p>
        </w:tc>
      </w:tr>
      <w:tr w:rsidR="006D4C6F" w:rsidRPr="000640DB" w14:paraId="59914A05" w14:textId="77777777" w:rsidTr="00376729">
        <w:trPr>
          <w:cantSplit/>
          <w:trHeight w:val="812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106" w14:textId="449B02B3" w:rsidR="00950075" w:rsidRPr="000640DB" w:rsidRDefault="00950075" w:rsidP="006D4C6F">
            <w:pPr>
              <w:spacing w:after="391" w:line="25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0456A" w:rsidRPr="0006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внедрении единой модели профессиональной ориентации </w:t>
            </w:r>
            <w:r w:rsidR="00A0456A" w:rsidRPr="000640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A8C8B" wp14:editId="13C432CC">
                  <wp:extent cx="76200" cy="7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56A" w:rsidRPr="000640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организациях Азовского района в 2023—2024 годах</w:t>
            </w:r>
            <w:r w:rsidR="00376729" w:rsidRPr="000640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5D18FAA" w14:textId="3C975D5B" w:rsidR="00950075" w:rsidRPr="000640DB" w:rsidRDefault="00950075" w:rsidP="006D4C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0F342" w14:textId="63C59F24" w:rsidR="00A0456A" w:rsidRPr="000640DB" w:rsidRDefault="00A0456A" w:rsidP="006D4C6F">
      <w:pPr>
        <w:spacing w:after="295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DB">
        <w:rPr>
          <w:rFonts w:ascii="Times New Roman" w:hAnsi="Times New Roman" w:cs="Times New Roman"/>
          <w:sz w:val="28"/>
          <w:szCs w:val="28"/>
        </w:rPr>
        <w:t xml:space="preserve">  </w:t>
      </w:r>
      <w:r w:rsidRPr="000640DB">
        <w:rPr>
          <w:rFonts w:ascii="Times New Roman" w:eastAsia="Calibri" w:hAnsi="Times New Roman" w:cs="Times New Roman"/>
          <w:sz w:val="28"/>
          <w:szCs w:val="28"/>
        </w:rPr>
        <w:t xml:space="preserve">   На основании приказа Азовского районного отдела образования от 14.08.2023 № 529 и</w:t>
      </w:r>
      <w:r w:rsidRPr="000640DB">
        <w:rPr>
          <w:rFonts w:ascii="Times New Roman" w:hAnsi="Times New Roman" w:cs="Times New Roman"/>
          <w:sz w:val="28"/>
          <w:szCs w:val="28"/>
        </w:rPr>
        <w:t xml:space="preserve">  </w:t>
      </w:r>
      <w:r w:rsidRPr="000640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в целях исполнения подпункта «б» пункта 5 перечня поручений Президента Российской Федерации по итогам пленарного заседания съезда и встречи с членами бюро Общероссийской общественной организации «Российский союз промышленников и предпринимателей» 16 марта 2023 года (от 29.04.2023 № </w:t>
      </w:r>
      <w:r w:rsidRPr="000640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3608F" wp14:editId="49771CDF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DB">
        <w:rPr>
          <w:rFonts w:ascii="Times New Roman" w:eastAsia="Times New Roman" w:hAnsi="Times New Roman" w:cs="Times New Roman"/>
          <w:sz w:val="28"/>
          <w:szCs w:val="28"/>
        </w:rPr>
        <w:t xml:space="preserve">Пр-872), пункта 3.1 раздела </w:t>
      </w:r>
      <w:r w:rsidRPr="000640D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640DB">
        <w:rPr>
          <w:rFonts w:ascii="Times New Roman" w:eastAsia="Times New Roman" w:hAnsi="Times New Roman" w:cs="Times New Roman"/>
          <w:sz w:val="28"/>
          <w:szCs w:val="28"/>
        </w:rPr>
        <w:t xml:space="preserve"> протокола от 11.04.2023 № СК-55/02пр </w:t>
      </w:r>
      <w:r w:rsidRPr="000640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C1DD2" wp14:editId="3110607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DB">
        <w:rPr>
          <w:rFonts w:ascii="Times New Roman" w:eastAsia="Times New Roman" w:hAnsi="Times New Roman" w:cs="Times New Roman"/>
          <w:sz w:val="28"/>
          <w:szCs w:val="28"/>
        </w:rPr>
        <w:t>совещания по вопросам реализации инфраструктурных мероприятий национальных проект</w:t>
      </w:r>
      <w:r w:rsidR="00C066C7" w:rsidRPr="000640DB">
        <w:rPr>
          <w:rFonts w:ascii="Times New Roman" w:eastAsia="Times New Roman" w:hAnsi="Times New Roman" w:cs="Times New Roman"/>
          <w:sz w:val="28"/>
          <w:szCs w:val="28"/>
        </w:rPr>
        <w:t xml:space="preserve">ов «Образование» и «Демография», а также в </w:t>
      </w:r>
      <w:r w:rsidRPr="000640DB">
        <w:rPr>
          <w:rFonts w:ascii="Times New Roman" w:eastAsia="Times New Roman" w:hAnsi="Times New Roman" w:cs="Times New Roman"/>
          <w:sz w:val="28"/>
          <w:szCs w:val="28"/>
        </w:rPr>
        <w:t>целях исполнения письма Министерства просвещения Российской Федерации от 01.06.2023 № АБ-2З24/О5, создание организационно-управленческих условий, организации работы по обеспечению внедрения единой модели профессиональной ориентации (далее Профориентационный минимум) в общеобразовательных организациях, расположенных на территории Ростовской области</w:t>
      </w:r>
    </w:p>
    <w:p w14:paraId="5E6A4611" w14:textId="77777777" w:rsidR="00A0456A" w:rsidRPr="000640DB" w:rsidRDefault="00A0456A" w:rsidP="006D4C6F">
      <w:pPr>
        <w:spacing w:before="98" w:after="120" w:line="230" w:lineRule="auto"/>
        <w:ind w:right="3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DB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1AC84D74" w14:textId="61569C1E" w:rsidR="004868F9" w:rsidRPr="000640DB" w:rsidRDefault="004868F9" w:rsidP="006D4C6F">
      <w:pPr>
        <w:widowControl w:val="0"/>
        <w:tabs>
          <w:tab w:val="left" w:pos="2371"/>
          <w:tab w:val="left" w:pos="4107"/>
          <w:tab w:val="left" w:pos="4474"/>
          <w:tab w:val="left" w:pos="5425"/>
          <w:tab w:val="left" w:pos="6936"/>
          <w:tab w:val="left" w:pos="7885"/>
          <w:tab w:val="left" w:pos="8252"/>
        </w:tabs>
        <w:spacing w:after="0" w:line="231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0D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07694E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Организовать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9.2023 г. </w:t>
      </w:r>
      <w:r w:rsidR="0007694E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07694E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зацию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ини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94E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</w:t>
      </w:r>
      <w:proofErr w:type="spellEnd"/>
      <w:r w:rsidR="0007694E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7694E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емибалковск</w:t>
      </w:r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0640D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Ш</w:t>
      </w:r>
      <w:r w:rsidR="0007694E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Азовского района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ии</w:t>
      </w:r>
      <w:r w:rsidRPr="000640DB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фмини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6D4C6F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654B709" w14:textId="14F6DB00" w:rsidR="006D4C6F" w:rsidRPr="000640DB" w:rsidRDefault="006D4C6F" w:rsidP="006D4C6F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План </w:t>
      </w:r>
      <w:r w:rsidR="00402F35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(«дорожную карту») </w:t>
      </w:r>
      <w:r w:rsidR="0061742B" w:rsidRPr="000640DB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внедрения единой модели профессиональной ориентации</w:t>
      </w:r>
      <w:r w:rsidR="0061742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r w:rsidR="0061742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61742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емибалковская</w:t>
      </w:r>
      <w:proofErr w:type="spellEnd"/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1742B" w:rsidRPr="000640D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Ш</w:t>
      </w:r>
      <w:r w:rsidR="0061742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Азовского района 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0D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2023/2024</w:t>
      </w:r>
      <w:r w:rsidRPr="000640DB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</w:t>
      </w:r>
      <w:r w:rsidRPr="000640DB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Дорожная карта)</w:t>
      </w:r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1742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40DB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выбра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нн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ц</w:t>
      </w:r>
      <w:r w:rsidRPr="000640DB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</w:t>
      </w:r>
      <w:r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</w:t>
      </w:r>
      <w:r w:rsidRPr="000640D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60 ч. (приложение 1).</w:t>
      </w:r>
    </w:p>
    <w:p w14:paraId="52B01718" w14:textId="1358F7A0" w:rsidR="002E6CBB" w:rsidRPr="000640DB" w:rsidRDefault="006D4C6F" w:rsidP="006D4C6F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06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</w:t>
      </w:r>
      <w:r w:rsidR="002E6CBB" w:rsidRPr="0006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E6CBB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Ересько</w:t>
      </w:r>
      <w:proofErr w:type="spellEnd"/>
      <w:r w:rsidR="002E6CBB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Е.А., заместителя директора по ВР, 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="002E6CB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нн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E6CBB" w:rsidRPr="000640DB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6CBB" w:rsidRPr="000640DB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2E6CBB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="002E6CB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="002E6CBB" w:rsidRPr="000640DB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r w:rsidR="002E6CB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E6CBB" w:rsidRPr="000640DB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proofErr w:type="spellStart"/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рофминим</w:t>
      </w:r>
      <w:r w:rsidR="002E6CBB"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6CB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емибалковская</w:t>
      </w:r>
      <w:proofErr w:type="spellEnd"/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2E6CBB" w:rsidRPr="000640D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Ш</w:t>
      </w:r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Азовского района.</w:t>
      </w:r>
    </w:p>
    <w:p w14:paraId="3239375D" w14:textId="449B9529" w:rsidR="006D4C6F" w:rsidRPr="000640DB" w:rsidRDefault="002E6CBB" w:rsidP="006D4C6F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="006D4C6F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Ересько</w:t>
      </w:r>
      <w:proofErr w:type="spellEnd"/>
      <w:r w:rsidR="006D4C6F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Е.А., 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ответстве</w:t>
      </w:r>
      <w:r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нн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0640DB">
        <w:rPr>
          <w:rFonts w:ascii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з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40DB">
        <w:rPr>
          <w:rFonts w:ascii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е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али</w:t>
      </w:r>
      <w:r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ю</w:t>
      </w:r>
      <w:r w:rsidRPr="000640DB">
        <w:rPr>
          <w:rFonts w:ascii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мероприя</w:t>
      </w:r>
      <w:r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т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0640DB">
        <w:rPr>
          <w:rFonts w:ascii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рофминим</w:t>
      </w:r>
      <w:r w:rsidRPr="000640D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6D4C6F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D4C6F"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D4C6F"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 целях  обеспечения условий для  реализации </w:t>
      </w:r>
      <w:r w:rsidR="006D4C6F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6D4C6F" w:rsidRPr="000640DB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4C6F" w:rsidRPr="000640D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C6F" w:rsidRPr="000640D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2023/2024</w:t>
      </w:r>
      <w:r w:rsidR="006D4C6F" w:rsidRPr="000640DB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</w:t>
      </w:r>
      <w:r w:rsidR="006D4C6F" w:rsidRPr="000640DB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D4C6F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300A284" w14:textId="7145A72F" w:rsidR="006D4C6F" w:rsidRPr="000640DB" w:rsidRDefault="00A20EB5" w:rsidP="00C9306C">
      <w:pPr>
        <w:pStyle w:val="a3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4.1 </w:t>
      </w:r>
      <w:r w:rsidR="006D4C6F"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организационно – управленческие меры для внедрения </w:t>
      </w:r>
      <w:proofErr w:type="spellStart"/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ини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D4C6F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</w:t>
      </w:r>
      <w:proofErr w:type="spellEnd"/>
      <w:r w:rsidR="006D4C6F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емибалковской</w:t>
      </w:r>
      <w:proofErr w:type="spellEnd"/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D4C6F" w:rsidRPr="000640D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Ш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именно, </w:t>
      </w:r>
      <w:r w:rsidR="006D4C6F" w:rsidRPr="000640DB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proofErr w:type="gramEnd"/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 Дорожной карты, в том числе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профо</w:t>
      </w:r>
      <w:r w:rsidR="006D4C6F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4C6F" w:rsidRPr="000640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 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3C1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</w:t>
      </w:r>
      <w:r w:rsidR="00353C1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53C1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лю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 (реком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рг);</w:t>
      </w:r>
    </w:p>
    <w:p w14:paraId="6A675ECB" w14:textId="203E0396" w:rsidR="006D4C6F" w:rsidRPr="000640DB" w:rsidRDefault="00A20EB5" w:rsidP="00C9306C">
      <w:pPr>
        <w:widowControl w:val="0"/>
        <w:spacing w:after="0" w:line="240" w:lineRule="auto"/>
        <w:ind w:left="142" w:right="-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 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30</w:t>
      </w:r>
      <w:r w:rsidR="00353C1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08.2023г.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инг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</w:t>
      </w:r>
      <w:r w:rsidR="006D4C6F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6D4C6F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spellStart"/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6D4C6F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рофмин</w:t>
      </w:r>
      <w:r w:rsidR="006D4C6F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="006D4C6F" w:rsidRPr="000640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AE59A" w14:textId="43264804" w:rsidR="00353C19" w:rsidRPr="000640DB" w:rsidRDefault="00A20EB5" w:rsidP="00C9306C">
      <w:pPr>
        <w:widowControl w:val="0"/>
        <w:spacing w:after="0" w:line="240" w:lineRule="auto"/>
        <w:ind w:left="142" w:right="-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9E09A8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24.08</w:t>
      </w:r>
      <w:r w:rsidR="00353C1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E09A8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Коваленко А.Б., инженеру-программисту, документы о  реализации </w:t>
      </w:r>
      <w:proofErr w:type="spellStart"/>
      <w:r w:rsidR="009E09A8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="009E09A8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="009E09A8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9E09A8" w:rsidRPr="000640DB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="009E09A8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9E09A8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9E09A8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9E09A8" w:rsidRPr="000640D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9E09A8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9E09A8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E09A8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(приказы регионального и муниципального уровня с приложениями, настоящий приказ с приложением, план воспитательной работы школы в части профориентационной деятельности с подписанным титульным листом</w:t>
      </w:r>
      <w:r w:rsidR="00327BA4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список 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отвечающих за реализацию </w:t>
      </w:r>
      <w:r w:rsidR="00327BA4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мероприя</w:t>
      </w:r>
      <w:r w:rsidR="002E6CBB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E6CBB" w:rsidRPr="000640DB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proofErr w:type="spellStart"/>
      <w:r w:rsidR="002E6CBB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рофминим</w:t>
      </w:r>
      <w:r w:rsidR="002E6CBB"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2E6CBB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(заместитель директора по ВР и педагог – навигатор)</w:t>
      </w:r>
      <w:r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16E22" w14:textId="49D3F68F" w:rsidR="004868F9" w:rsidRPr="000640DB" w:rsidRDefault="00353C19" w:rsidP="00353C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5. Глушенко М.А., </w:t>
      </w:r>
      <w:r w:rsidR="002E6CBB" w:rsidRPr="000640DB">
        <w:rPr>
          <w:rFonts w:ascii="Times New Roman" w:hAnsi="Times New Roman" w:cs="Times New Roman"/>
          <w:sz w:val="28"/>
          <w:szCs w:val="28"/>
          <w:lang w:eastAsia="ru-RU"/>
        </w:rPr>
        <w:t>педагогу – навигатору,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BA4" w:rsidRPr="000640DB">
        <w:rPr>
          <w:rFonts w:ascii="Times New Roman" w:hAnsi="Times New Roman" w:cs="Times New Roman"/>
          <w:sz w:val="28"/>
          <w:szCs w:val="28"/>
          <w:lang w:eastAsia="ru-RU"/>
        </w:rPr>
        <w:t>в срок до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 10.09</w:t>
      </w:r>
      <w:r w:rsidRPr="000640DB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Pr="000640DB">
        <w:rPr>
          <w:rFonts w:ascii="Times New Roman" w:hAnsi="Times New Roman" w:cs="Times New Roman"/>
          <w:sz w:val="28"/>
          <w:szCs w:val="28"/>
          <w:lang w:eastAsia="ru-RU"/>
        </w:rPr>
        <w:t>2023г</w:t>
      </w:r>
      <w:r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  <w:r w:rsidR="00965B71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обес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е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4868F9"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4868F9" w:rsidRPr="000640DB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сбор со</w:t>
      </w:r>
      <w:r w:rsidR="004868F9" w:rsidRPr="000640DB">
        <w:rPr>
          <w:rFonts w:ascii="Times New Roman" w:hAnsi="Times New Roman" w:cs="Times New Roman"/>
          <w:spacing w:val="2"/>
          <w:w w:val="99"/>
          <w:sz w:val="28"/>
          <w:szCs w:val="28"/>
          <w:lang w:eastAsia="ru-RU"/>
        </w:rPr>
        <w:t>г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4868F9" w:rsidRPr="000640D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="004868F9"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й</w:t>
      </w:r>
      <w:r w:rsidR="004868F9" w:rsidRPr="000640DB">
        <w:rPr>
          <w:rFonts w:ascii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а</w:t>
      </w:r>
      <w:r w:rsidR="004868F9" w:rsidRPr="000640DB">
        <w:rPr>
          <w:rFonts w:ascii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обрабо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868F9" w:rsidRPr="000640DB">
        <w:rPr>
          <w:rFonts w:ascii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pacing w:val="4"/>
          <w:sz w:val="28"/>
          <w:szCs w:val="28"/>
          <w:lang w:eastAsia="ru-RU"/>
        </w:rPr>
        <w:t>п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ерсонал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ь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="004868F9" w:rsidRPr="000640DB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нн</w:t>
      </w:r>
      <w:r w:rsidR="004868F9" w:rsidRPr="000640D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ы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868F9" w:rsidRPr="000640DB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</w:t>
      </w:r>
      <w:r w:rsidR="004868F9" w:rsidRPr="000640DB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ющ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4868F9" w:rsidRPr="000640DB">
        <w:rPr>
          <w:rFonts w:ascii="Times New Roman" w:hAnsi="Times New Roman" w:cs="Times New Roman"/>
          <w:spacing w:val="2"/>
          <w:sz w:val="28"/>
          <w:szCs w:val="28"/>
          <w:lang w:eastAsia="ru-RU"/>
        </w:rPr>
        <w:t>х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4868F9" w:rsidRPr="000640DB">
        <w:rPr>
          <w:rFonts w:ascii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868F9" w:rsidRPr="000640DB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еда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г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68F9" w:rsidRPr="000640DB">
        <w:rPr>
          <w:rFonts w:ascii="Times New Roman" w:hAnsi="Times New Roman" w:cs="Times New Roman"/>
          <w:spacing w:val="-2"/>
          <w:w w:val="99"/>
          <w:sz w:val="28"/>
          <w:szCs w:val="28"/>
          <w:lang w:eastAsia="ru-RU"/>
        </w:rPr>
        <w:t>г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 xml:space="preserve">ов, 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аде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й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ствова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н</w:t>
      </w:r>
      <w:r w:rsidR="004868F9"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ых в</w:t>
      </w:r>
      <w:r w:rsidR="004868F9" w:rsidRPr="000640DB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868F9" w:rsidRPr="000640D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фм</w:t>
      </w:r>
      <w:r w:rsidR="004868F9" w:rsidRPr="000640DB">
        <w:rPr>
          <w:rFonts w:ascii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ни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</w:t>
      </w:r>
      <w:r w:rsidR="004868F9" w:rsidRPr="000640D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</w:t>
      </w:r>
      <w:r w:rsidR="004868F9" w:rsidRPr="000640DB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</w:t>
      </w:r>
      <w:r w:rsidR="004868F9" w:rsidRPr="000640DB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640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55A1414" w14:textId="2F690234" w:rsidR="004868F9" w:rsidRPr="000640DB" w:rsidRDefault="00353C19" w:rsidP="00353C19">
      <w:pPr>
        <w:spacing w:after="4" w:line="2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8F9" w:rsidRPr="000640D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868F9" w:rsidRPr="000640DB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="004868F9" w:rsidRPr="000640D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елям</w:t>
      </w:r>
      <w:r w:rsidR="004868F9" w:rsidRPr="000640DB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6-11</w:t>
      </w:r>
      <w:r w:rsidR="004868F9" w:rsidRPr="000640DB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4868F9" w:rsidRPr="000640DB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 м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4868F9" w:rsidRPr="000640DB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68F9" w:rsidRPr="000640DB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="004868F9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868F9" w:rsidRPr="000640DB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868F9" w:rsidRPr="000640DB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868F9" w:rsidRPr="000640DB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proofErr w:type="spellStart"/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8F9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фм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4868F9"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868F9" w:rsidRPr="000640DB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="004868F9" w:rsidRPr="000640DB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F8A" w:rsidRPr="000640DB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регулярное информирование родительского сообщества о возможностях Проекта,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="004868F9" w:rsidRPr="000640DB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="004868F9" w:rsidRPr="000640DB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4868F9" w:rsidRPr="000640DB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4868F9" w:rsidRPr="000640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ющ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868F9" w:rsidRPr="000640DB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6-11</w:t>
      </w:r>
      <w:r w:rsidR="004868F9" w:rsidRPr="000640DB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868F9" w:rsidRPr="000640DB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ь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868F9" w:rsidRPr="000640DB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8F9" w:rsidRPr="000640DB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з</w:t>
      </w:r>
      <w:r w:rsidR="004868F9" w:rsidRPr="000640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ющ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868F9" w:rsidRPr="000640DB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proofErr w:type="spellStart"/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рофм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ини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4868F9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proofErr w:type="spellEnd"/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r w:rsidR="004868F9" w:rsidRPr="00064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й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род</w:t>
      </w:r>
      <w:r w:rsidR="004868F9" w:rsidRPr="000640DB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собр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68F9" w:rsidRPr="000640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профорие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4868F9" w:rsidRPr="000640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68F9" w:rsidRPr="000640DB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2023 год</w:t>
      </w:r>
      <w:r w:rsidR="004868F9" w:rsidRPr="000640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10761" w14:textId="38227B31" w:rsidR="004868F9" w:rsidRPr="000640DB" w:rsidRDefault="00C9306C" w:rsidP="006D4C6F">
      <w:pPr>
        <w:widowControl w:val="0"/>
        <w:spacing w:before="3" w:after="0" w:line="232" w:lineRule="auto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6</w:t>
      </w:r>
      <w:r w:rsidR="004868F9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68F9" w:rsidRPr="000640DB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 xml:space="preserve"> </w:t>
      </w:r>
      <w:r w:rsidR="00844F8A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А.Б.,</w:t>
      </w:r>
      <w:r w:rsidR="004868F9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инженеру – программисту, в срок </w:t>
      </w:r>
      <w:proofErr w:type="gramStart"/>
      <w:r w:rsidR="00A20EB5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 25</w:t>
      </w:r>
      <w:proofErr w:type="gramEnd"/>
      <w:r w:rsidR="00A20EB5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.08.2023</w:t>
      </w:r>
      <w:r w:rsidR="00A20EB5" w:rsidRPr="000640DB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  <w:lang w:eastAsia="ru-RU"/>
        </w:rPr>
        <w:t>г</w:t>
      </w:r>
      <w:r w:rsidR="00A20EB5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документы, перечисленные в п. 4.3, на официальном сайте в разделе «</w:t>
      </w:r>
      <w:proofErr w:type="spellStart"/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(подраздел  «Нормативные документы»). </w:t>
      </w:r>
    </w:p>
    <w:p w14:paraId="51631BE1" w14:textId="3BA03C66" w:rsidR="00844F8A" w:rsidRPr="000640DB" w:rsidRDefault="00C9306C" w:rsidP="006D4C6F">
      <w:pPr>
        <w:widowControl w:val="0"/>
        <w:spacing w:before="3" w:after="0" w:line="232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44F8A"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44F8A" w:rsidRPr="000640DB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BE58892" w14:textId="77777777" w:rsidR="00A20EB5" w:rsidRPr="000640DB" w:rsidRDefault="00376729" w:rsidP="006D4C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</w:p>
    <w:p w14:paraId="27368710" w14:textId="0EFE8B32" w:rsidR="00844F8A" w:rsidRPr="000640DB" w:rsidRDefault="00376729" w:rsidP="006D4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44F8A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EB5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4F8A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844F8A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Кибирова</w:t>
      </w:r>
      <w:proofErr w:type="spellEnd"/>
      <w:r w:rsidR="00844F8A" w:rsidRPr="000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14:paraId="23252E2B" w14:textId="77777777" w:rsidR="00A0456A" w:rsidRPr="000640DB" w:rsidRDefault="00A0456A" w:rsidP="00A0456A">
      <w:pPr>
        <w:spacing w:after="295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53CD6" w14:textId="50C52FB0" w:rsidR="00A0456A" w:rsidRPr="000640DB" w:rsidRDefault="00A0456A" w:rsidP="00950075">
      <w:pPr>
        <w:rPr>
          <w:rFonts w:ascii="Times New Roman" w:hAnsi="Times New Roman" w:cs="Times New Roman"/>
          <w:sz w:val="24"/>
          <w:szCs w:val="24"/>
        </w:rPr>
      </w:pPr>
    </w:p>
    <w:p w14:paraId="572AC245" w14:textId="5812487F" w:rsidR="005B74F5" w:rsidRPr="000640DB" w:rsidRDefault="005B74F5"/>
    <w:p w14:paraId="50741B35" w14:textId="1144AFC0" w:rsidR="00E12953" w:rsidRPr="000640DB" w:rsidRDefault="00E12953"/>
    <w:p w14:paraId="13171705" w14:textId="77DACC1E" w:rsidR="00E12953" w:rsidRPr="000640DB" w:rsidRDefault="00E12953"/>
    <w:p w14:paraId="1FD588AC" w14:textId="5DE8E601" w:rsidR="00E12953" w:rsidRPr="000640DB" w:rsidRDefault="00E12953"/>
    <w:p w14:paraId="4ACCA50E" w14:textId="27E4EB1F" w:rsidR="00E12953" w:rsidRPr="000640DB" w:rsidRDefault="00E12953"/>
    <w:p w14:paraId="141CC05B" w14:textId="2E0C3076" w:rsidR="00E12953" w:rsidRPr="000640DB" w:rsidRDefault="00E12953"/>
    <w:p w14:paraId="24ABEAB2" w14:textId="7257819B" w:rsidR="00E12953" w:rsidRPr="000640DB" w:rsidRDefault="00E12953"/>
    <w:p w14:paraId="22141A6F" w14:textId="7846E95D" w:rsidR="00E12953" w:rsidRPr="000640DB" w:rsidRDefault="00E12953"/>
    <w:p w14:paraId="15161500" w14:textId="77777777" w:rsidR="00E12953" w:rsidRPr="000640DB" w:rsidRDefault="00E12953" w:rsidP="00E12953">
      <w:pPr>
        <w:spacing w:after="14"/>
        <w:ind w:right="3"/>
        <w:jc w:val="center"/>
        <w:rPr>
          <w:rFonts w:ascii="Calibri" w:eastAsia="Calibri" w:hAnsi="Calibri" w:cs="Calibri"/>
        </w:rPr>
      </w:pPr>
      <w:r w:rsidRPr="000640DB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1  </w:t>
      </w:r>
    </w:p>
    <w:p w14:paraId="0B306530" w14:textId="53B6DC0A" w:rsidR="00E12953" w:rsidRPr="000640DB" w:rsidRDefault="00E12953" w:rsidP="00E12953">
      <w:pPr>
        <w:spacing w:after="77" w:line="221" w:lineRule="auto"/>
        <w:ind w:left="4679"/>
        <w:rPr>
          <w:rFonts w:ascii="Calibri" w:eastAsia="Calibri" w:hAnsi="Calibri" w:cs="Calibri"/>
        </w:rPr>
      </w:pPr>
      <w:r w:rsidRPr="000640DB">
        <w:rPr>
          <w:rFonts w:ascii="Times New Roman" w:eastAsia="Times New Roman" w:hAnsi="Times New Roman" w:cs="Times New Roman"/>
        </w:rPr>
        <w:t xml:space="preserve">                                          к приказу от 15.08.23 №    </w:t>
      </w:r>
      <w:r w:rsidRPr="000640DB">
        <w:rPr>
          <w:rFonts w:ascii="Times New Roman" w:eastAsia="Times New Roman" w:hAnsi="Times New Roman" w:cs="Times New Roman"/>
          <w:b/>
        </w:rPr>
        <w:t xml:space="preserve"> </w:t>
      </w:r>
    </w:p>
    <w:p w14:paraId="5AA6A127" w14:textId="4CB4FB74" w:rsidR="00E12953" w:rsidRPr="000640DB" w:rsidRDefault="00E12953" w:rsidP="00E12953">
      <w:pPr>
        <w:keepNext/>
        <w:keepLines/>
        <w:spacing w:after="29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0640DB">
        <w:rPr>
          <w:rFonts w:ascii="Times New Roman" w:eastAsia="Times New Roman" w:hAnsi="Times New Roman" w:cs="Times New Roman"/>
          <w:sz w:val="28"/>
        </w:rPr>
        <w:t>«Дорожная карта»</w:t>
      </w:r>
    </w:p>
    <w:p w14:paraId="45813048" w14:textId="401664F2" w:rsidR="00E12953" w:rsidRPr="000640DB" w:rsidRDefault="00E12953" w:rsidP="00E12953">
      <w:pPr>
        <w:spacing w:after="0" w:line="281" w:lineRule="auto"/>
        <w:ind w:left="2370" w:hanging="2348"/>
        <w:jc w:val="center"/>
        <w:rPr>
          <w:rFonts w:ascii="Times New Roman" w:eastAsia="Times New Roman" w:hAnsi="Times New Roman" w:cs="Times New Roman"/>
          <w:sz w:val="28"/>
        </w:rPr>
      </w:pPr>
      <w:r w:rsidRPr="000640DB">
        <w:rPr>
          <w:rFonts w:ascii="Times New Roman" w:eastAsia="Times New Roman" w:hAnsi="Times New Roman" w:cs="Times New Roman"/>
          <w:sz w:val="28"/>
        </w:rPr>
        <w:t xml:space="preserve">внедрения единой модели </w:t>
      </w:r>
      <w:proofErr w:type="gramStart"/>
      <w:r w:rsidRPr="000640DB">
        <w:rPr>
          <w:rFonts w:ascii="Times New Roman" w:eastAsia="Times New Roman" w:hAnsi="Times New Roman" w:cs="Times New Roman"/>
          <w:sz w:val="28"/>
        </w:rPr>
        <w:t>профориентации  на</w:t>
      </w:r>
      <w:proofErr w:type="gramEnd"/>
      <w:r w:rsidRPr="000640DB">
        <w:rPr>
          <w:rFonts w:ascii="Times New Roman" w:eastAsia="Times New Roman" w:hAnsi="Times New Roman" w:cs="Times New Roman"/>
          <w:sz w:val="28"/>
        </w:rPr>
        <w:t xml:space="preserve"> 2023-2024 учебный год</w:t>
      </w:r>
    </w:p>
    <w:p w14:paraId="08260F34" w14:textId="77777777" w:rsidR="00E12953" w:rsidRPr="000640DB" w:rsidRDefault="00E12953" w:rsidP="00E12953">
      <w:pPr>
        <w:spacing w:after="0" w:line="281" w:lineRule="auto"/>
        <w:ind w:left="2370" w:hanging="2348"/>
        <w:jc w:val="center"/>
        <w:rPr>
          <w:rFonts w:ascii="Calibri" w:eastAsia="Calibri" w:hAnsi="Calibri" w:cs="Calibri"/>
        </w:rPr>
      </w:pPr>
      <w:r w:rsidRPr="000640DB">
        <w:rPr>
          <w:rFonts w:ascii="Times New Roman" w:eastAsia="Times New Roman" w:hAnsi="Times New Roman" w:cs="Times New Roman"/>
          <w:sz w:val="28"/>
        </w:rPr>
        <w:t xml:space="preserve">в соответствии с уровнем </w:t>
      </w:r>
      <w:proofErr w:type="spellStart"/>
      <w:r w:rsidRPr="000640DB">
        <w:rPr>
          <w:rFonts w:ascii="Times New Roman" w:eastAsia="Times New Roman" w:hAnsi="Times New Roman" w:cs="Times New Roman"/>
          <w:sz w:val="28"/>
        </w:rPr>
        <w:t>Профминимума</w:t>
      </w:r>
      <w:proofErr w:type="spellEnd"/>
      <w:r w:rsidRPr="000640DB">
        <w:rPr>
          <w:rFonts w:ascii="Times New Roman" w:eastAsia="Times New Roman" w:hAnsi="Times New Roman" w:cs="Times New Roman"/>
          <w:sz w:val="28"/>
        </w:rPr>
        <w:t xml:space="preserve"> (основной)</w:t>
      </w:r>
    </w:p>
    <w:p w14:paraId="3721F796" w14:textId="77777777" w:rsidR="00E12953" w:rsidRPr="000640DB" w:rsidRDefault="00E12953" w:rsidP="00E129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DB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0640DB">
        <w:rPr>
          <w:rFonts w:ascii="Times New Roman" w:eastAsia="Calibri" w:hAnsi="Times New Roman" w:cs="Times New Roman"/>
          <w:sz w:val="28"/>
          <w:szCs w:val="28"/>
        </w:rPr>
        <w:t>Семибалковской</w:t>
      </w:r>
      <w:proofErr w:type="spellEnd"/>
      <w:r w:rsidRPr="000640DB">
        <w:rPr>
          <w:rFonts w:ascii="Times New Roman" w:eastAsia="Calibri" w:hAnsi="Times New Roman" w:cs="Times New Roman"/>
          <w:sz w:val="28"/>
          <w:szCs w:val="28"/>
        </w:rPr>
        <w:t xml:space="preserve"> СОШ Азовского района</w:t>
      </w:r>
    </w:p>
    <w:tbl>
      <w:tblPr>
        <w:tblW w:w="9738" w:type="dxa"/>
        <w:tblInd w:w="-266" w:type="dxa"/>
        <w:tblCellMar>
          <w:top w:w="12" w:type="dxa"/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417"/>
        <w:gridCol w:w="125"/>
        <w:gridCol w:w="1803"/>
        <w:gridCol w:w="1812"/>
      </w:tblGrid>
      <w:tr w:rsidR="000640DB" w:rsidRPr="000640DB" w14:paraId="57D0473E" w14:textId="77777777" w:rsidTr="00D96226">
        <w:trPr>
          <w:trHeight w:val="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40A16" w14:textId="77777777" w:rsidR="00E12953" w:rsidRPr="000640DB" w:rsidRDefault="00E12953" w:rsidP="00D96226">
            <w:pPr>
              <w:spacing w:after="16"/>
              <w:ind w:left="6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14:paraId="5AA3CA9A" w14:textId="77777777" w:rsidR="00E12953" w:rsidRPr="000640DB" w:rsidRDefault="00E12953" w:rsidP="00D96226">
            <w:pPr>
              <w:spacing w:after="0"/>
              <w:ind w:left="1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06344" w14:textId="77777777" w:rsidR="00E12953" w:rsidRPr="000640DB" w:rsidRDefault="00E12953" w:rsidP="00D96226">
            <w:pPr>
              <w:spacing w:after="0"/>
              <w:ind w:right="115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D0212" w14:textId="77777777" w:rsidR="00E12953" w:rsidRPr="000640DB" w:rsidRDefault="00E12953" w:rsidP="00D96226">
            <w:pPr>
              <w:spacing w:after="0"/>
              <w:ind w:right="111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Сроки</w:t>
            </w:r>
            <w:proofErr w:type="spellEnd"/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52243" w14:textId="77777777" w:rsidR="00E12953" w:rsidRPr="000640DB" w:rsidRDefault="00E12953" w:rsidP="00D96226">
            <w:pPr>
              <w:spacing w:after="0"/>
              <w:ind w:right="-7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Ответственные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0640DB" w:rsidRPr="000640DB" w14:paraId="69271FB7" w14:textId="77777777" w:rsidTr="00D96226">
        <w:trPr>
          <w:trHeight w:val="2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4A0CBB" w14:textId="77777777" w:rsidR="00E12953" w:rsidRPr="000640DB" w:rsidRDefault="00E12953" w:rsidP="00D9622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3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D761C2" w14:textId="77777777" w:rsidR="00E12953" w:rsidRPr="000640DB" w:rsidRDefault="00E12953" w:rsidP="00D96226">
            <w:pPr>
              <w:spacing w:after="0"/>
              <w:ind w:left="224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1.Организационная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работа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 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школе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.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E4B2F" w14:textId="77777777" w:rsidR="00E12953" w:rsidRPr="000640DB" w:rsidRDefault="00E12953" w:rsidP="00D96226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640DB" w:rsidRPr="000640DB" w14:paraId="71DBA172" w14:textId="77777777" w:rsidTr="00D96226">
        <w:trPr>
          <w:trHeight w:val="11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8A0ED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257BA" w14:textId="77777777" w:rsidR="00E12953" w:rsidRPr="000640DB" w:rsidRDefault="00E12953" w:rsidP="00D96226">
            <w:pPr>
              <w:tabs>
                <w:tab w:val="center" w:pos="2100"/>
                <w:tab w:val="center" w:pos="3013"/>
                <w:tab w:val="right" w:pos="5427"/>
              </w:tabs>
              <w:spacing w:after="0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уголка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профориентации </w:t>
            </w:r>
          </w:p>
          <w:p w14:paraId="512C33D1" w14:textId="77777777" w:rsidR="00E12953" w:rsidRPr="000640DB" w:rsidRDefault="00E12953" w:rsidP="00D96226">
            <w:pPr>
              <w:spacing w:after="0"/>
              <w:ind w:right="118"/>
              <w:jc w:val="both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(например, «Твоя профессиональная карьера», «В мире профессий», «Слагаемые выбора профессии»).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Регулярное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обновление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CAA13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569E0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</w:tr>
      <w:tr w:rsidR="000640DB" w:rsidRPr="000640DB" w14:paraId="15B8200E" w14:textId="77777777" w:rsidTr="00D96226">
        <w:trPr>
          <w:trHeight w:val="167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D81FC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065DC" w14:textId="5D82F456" w:rsidR="00E12953" w:rsidRPr="000640DB" w:rsidRDefault="00E12953" w:rsidP="00D96226">
            <w:pPr>
              <w:spacing w:after="0"/>
              <w:ind w:right="118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Проведение анализа результатов профориентации за прошлый год (мониторинг трудоустройства и поступления выпускников 9</w:t>
            </w:r>
            <w:r w:rsidR="00304D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bookmarkStart w:id="1" w:name="_GoBack"/>
            <w:bookmarkEnd w:id="1"/>
            <w:r w:rsidR="00304D59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 класса в образовательные учреждения начального, среднего, высшего профессионального образования).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05D12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Август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F6591" w14:textId="77777777" w:rsidR="00E12953" w:rsidRPr="000640DB" w:rsidRDefault="00E12953" w:rsidP="00D96226">
            <w:pPr>
              <w:spacing w:after="14"/>
              <w:ind w:right="-13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Классный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9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>,11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27FE92FD" w14:textId="77777777" w:rsidTr="00D96226">
        <w:trPr>
          <w:trHeight w:val="139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26B49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79F49" w14:textId="77777777" w:rsidR="003B79AA" w:rsidRDefault="00E12953" w:rsidP="003B79AA">
            <w:pPr>
              <w:spacing w:after="0"/>
              <w:ind w:righ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Сопоставление и обсуждение плана профориентационной работы на новый учебный год. Составление планов воспитательной работы с отражением обязательного раздела «Организация профориентационной работы в классе»</w:t>
            </w:r>
            <w:r w:rsidR="003B79AA">
              <w:rPr>
                <w:rFonts w:ascii="Times New Roman" w:eastAsia="Times New Roman" w:hAnsi="Times New Roman" w:cs="Times New Roman"/>
                <w:sz w:val="24"/>
              </w:rPr>
              <w:t xml:space="preserve"> на уроках биологии, химии, математики,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9AA">
              <w:rPr>
                <w:rFonts w:ascii="Times New Roman" w:eastAsia="Times New Roman" w:hAnsi="Times New Roman" w:cs="Times New Roman"/>
                <w:sz w:val="24"/>
              </w:rPr>
              <w:t xml:space="preserve">информатики, технологии и </w:t>
            </w:r>
            <w:proofErr w:type="spellStart"/>
            <w:r w:rsidR="003B79AA"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</w:p>
          <w:p w14:paraId="7ECAC42E" w14:textId="6D27334A" w:rsidR="00E12953" w:rsidRPr="000640DB" w:rsidRDefault="003B79AA" w:rsidP="003B79AA">
            <w:pPr>
              <w:spacing w:after="0"/>
              <w:ind w:right="114"/>
              <w:jc w:val="both"/>
              <w:rPr>
                <w:rFonts w:ascii="Calibri" w:eastAsia="Calibri" w:hAnsi="Calibri" w:cs="Calibri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Дополнения в содержание рабочих программ по предметам, в том числе обеспечивающих профильное обучение.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511CC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Август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886F7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414A42E8" w14:textId="77777777" w:rsidTr="00D96226">
        <w:trPr>
          <w:trHeight w:val="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9C4E8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CFBBB" w14:textId="77777777" w:rsidR="003B79AA" w:rsidRPr="003B79AA" w:rsidRDefault="003B79AA" w:rsidP="00D962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Внеурочная деятельность </w:t>
            </w:r>
          </w:p>
          <w:p w14:paraId="4AE3DFAF" w14:textId="5B738B89" w:rsidR="00E12953" w:rsidRPr="000640DB" w:rsidRDefault="00E12953" w:rsidP="00D9622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профориентационных уроков «Россия мои горизонты» (1 час)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90987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Еженедельно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четверг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F486D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48118B67" w14:textId="77777777" w:rsidTr="00D96226">
        <w:trPr>
          <w:trHeight w:val="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598CB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6407C" w14:textId="77777777" w:rsidR="003B79AA" w:rsidRPr="003B79AA" w:rsidRDefault="003B79AA" w:rsidP="003B79AA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Воспитательная работа </w:t>
            </w:r>
          </w:p>
          <w:p w14:paraId="60F38DC5" w14:textId="657279EC" w:rsidR="00E12953" w:rsidRPr="003B79AA" w:rsidRDefault="003B79AA" w:rsidP="003B79AA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</w:rPr>
              <w:t>(модуль «Профориентация», классные часы)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2993A" w14:textId="77777777" w:rsidR="00E12953" w:rsidRPr="000640DB" w:rsidRDefault="00E12953" w:rsidP="00D9622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D3E07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</w:tr>
      <w:tr w:rsidR="000640DB" w:rsidRPr="000640DB" w14:paraId="03117700" w14:textId="77777777" w:rsidTr="00D96226">
        <w:trPr>
          <w:trHeight w:val="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DC7BB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43E8D" w14:textId="77777777" w:rsidR="00E12953" w:rsidRPr="000640DB" w:rsidRDefault="00E12953" w:rsidP="00D962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взаимодействия с учреждениями дополнительного образованиями, предприятиями, Центром занятости.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09D76" w14:textId="77777777" w:rsidR="00E12953" w:rsidRPr="000640DB" w:rsidRDefault="00E12953" w:rsidP="00D9622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58379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0154B203" w14:textId="77777777" w:rsidTr="00D96226">
        <w:trPr>
          <w:trHeight w:val="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EFDC3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5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9F59C" w14:textId="77777777" w:rsidR="00E12953" w:rsidRPr="000640DB" w:rsidRDefault="00E12953" w:rsidP="00D962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встречи учащимися 6-11 класса с представителями разных профессий, а также учреждений профессионального образования в Дни открытых дверей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0555C" w14:textId="77777777" w:rsidR="00E12953" w:rsidRPr="000640DB" w:rsidRDefault="00E12953" w:rsidP="00D9622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учебного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proofErr w:type="gram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795A4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1B4B19EC" w14:textId="77777777" w:rsidTr="00D96226">
        <w:trPr>
          <w:trHeight w:val="2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3DD344" w14:textId="77777777" w:rsidR="00E12953" w:rsidRPr="000640DB" w:rsidRDefault="00E12953" w:rsidP="00D9622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3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3DE97B1" w14:textId="77777777" w:rsidR="00E12953" w:rsidRPr="000640DB" w:rsidRDefault="00E12953" w:rsidP="00D96226">
            <w:pPr>
              <w:spacing w:after="0"/>
              <w:ind w:left="212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2.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Работа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 с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педагогическими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кадрами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.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E4B49" w14:textId="77777777" w:rsidR="00E12953" w:rsidRPr="000640DB" w:rsidRDefault="00E12953" w:rsidP="00D96226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640DB" w:rsidRPr="000640DB" w14:paraId="7582F17F" w14:textId="77777777" w:rsidTr="00D96226">
        <w:trPr>
          <w:trHeight w:val="11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E2384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 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53BF2" w14:textId="77777777" w:rsidR="00E12953" w:rsidRPr="000640DB" w:rsidRDefault="00E12953" w:rsidP="00D96226">
            <w:pPr>
              <w:spacing w:after="0"/>
              <w:ind w:right="117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 классным руководителям по планированию профориентационной работы с учащимися различных возрастных групп. 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98735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4E35B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</w:tbl>
    <w:p w14:paraId="3B77945E" w14:textId="77777777" w:rsidR="00E12953" w:rsidRPr="000640DB" w:rsidRDefault="00E12953" w:rsidP="00E12953">
      <w:pPr>
        <w:spacing w:after="0"/>
        <w:ind w:left="-1702" w:right="11061"/>
        <w:rPr>
          <w:rFonts w:ascii="Calibri" w:eastAsia="Calibri" w:hAnsi="Calibri" w:cs="Calibri"/>
          <w:lang w:val="en-US"/>
        </w:rPr>
      </w:pPr>
    </w:p>
    <w:tbl>
      <w:tblPr>
        <w:tblW w:w="9738" w:type="dxa"/>
        <w:tblInd w:w="-266" w:type="dxa"/>
        <w:tblCellMar>
          <w:top w:w="12" w:type="dxa"/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53"/>
        <w:gridCol w:w="5345"/>
        <w:gridCol w:w="2000"/>
        <w:gridCol w:w="1812"/>
      </w:tblGrid>
      <w:tr w:rsidR="000640DB" w:rsidRPr="000640DB" w14:paraId="117C3749" w14:textId="77777777" w:rsidTr="00D96226">
        <w:trPr>
          <w:trHeight w:val="574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39E1B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2. 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56858" w14:textId="77777777" w:rsidR="00E12953" w:rsidRPr="000640DB" w:rsidRDefault="00E12953" w:rsidP="00D96226">
            <w:pPr>
              <w:spacing w:after="0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0640DB">
              <w:rPr>
                <w:rFonts w:ascii="Times New Roman" w:eastAsia="Times New Roman" w:hAnsi="Times New Roman" w:cs="Times New Roman"/>
                <w:sz w:val="24"/>
              </w:rPr>
              <w:t>Рассмотрение  вопросов</w:t>
            </w:r>
            <w:proofErr w:type="gramEnd"/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 профориентационной работы на педсоветах школы.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0DF98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EAC12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Зам директора по ВР</w:t>
            </w:r>
          </w:p>
        </w:tc>
      </w:tr>
      <w:tr w:rsidR="000640DB" w:rsidRPr="000640DB" w14:paraId="06F8457B" w14:textId="77777777" w:rsidTr="00D96226">
        <w:trPr>
          <w:trHeight w:val="572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1B206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3. 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78D75" w14:textId="77777777" w:rsidR="00E12953" w:rsidRPr="000640DB" w:rsidRDefault="00E12953" w:rsidP="00D9622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для педагогов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</w:rPr>
              <w:t>профконсультации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 по изучению личности школьника.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AB652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12228" w14:textId="77777777" w:rsidR="00E12953" w:rsidRPr="000640DB" w:rsidRDefault="00E12953" w:rsidP="00D96226">
            <w:pPr>
              <w:spacing w:after="0"/>
              <w:ind w:right="66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П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сихолог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0F8F0019" w14:textId="77777777" w:rsidTr="00D96226">
        <w:trPr>
          <w:trHeight w:val="847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E3734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4. 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8B695" w14:textId="77777777" w:rsidR="00E12953" w:rsidRPr="000640DB" w:rsidRDefault="00E12953" w:rsidP="00D96226">
            <w:pPr>
              <w:spacing w:after="0"/>
              <w:ind w:right="119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методической помощи классным руководителям в разработке классных часов, подготовке внеклассных мероприятий.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1532A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02E5A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2EF4DF97" w14:textId="77777777" w:rsidTr="00D96226">
        <w:trPr>
          <w:trHeight w:val="298"/>
        </w:trPr>
        <w:tc>
          <w:tcPr>
            <w:tcW w:w="9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38AE8" w14:textId="77777777" w:rsidR="00E12953" w:rsidRPr="000640DB" w:rsidRDefault="00E12953" w:rsidP="00D96226">
            <w:pPr>
              <w:spacing w:after="0"/>
              <w:ind w:left="591"/>
              <w:jc w:val="center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3.Работа с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родителями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.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58F3AA13" w14:textId="77777777" w:rsidTr="00D96226">
        <w:trPr>
          <w:trHeight w:val="84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280B2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FE22A" w14:textId="77777777" w:rsidR="00E12953" w:rsidRPr="000640DB" w:rsidRDefault="00E12953" w:rsidP="00D96226">
            <w:pPr>
              <w:spacing w:after="0"/>
              <w:ind w:right="118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для </w:t>
            </w:r>
            <w:proofErr w:type="gramStart"/>
            <w:r w:rsidRPr="000640DB">
              <w:rPr>
                <w:rFonts w:ascii="Times New Roman" w:eastAsia="Times New Roman" w:hAnsi="Times New Roman" w:cs="Times New Roman"/>
                <w:sz w:val="24"/>
              </w:rPr>
              <w:t>родителей  лектория</w:t>
            </w:r>
            <w:proofErr w:type="gramEnd"/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 по теме «Роль семьи в правильном профессиональном самоопределении школьника».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43343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F5F31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3AC7C706" w14:textId="77777777" w:rsidTr="00D96226">
        <w:trPr>
          <w:trHeight w:val="84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07B7D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E230E" w14:textId="77777777" w:rsidR="00E12953" w:rsidRPr="000640DB" w:rsidRDefault="00E12953" w:rsidP="00D96226">
            <w:pPr>
              <w:spacing w:after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с родителями по вопросу выбора профессий учащимися.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3B637" w14:textId="77777777" w:rsidR="00E12953" w:rsidRPr="000640DB" w:rsidRDefault="00E12953" w:rsidP="00D9622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2258F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190D3C93" w14:textId="77777777" w:rsidTr="00D96226">
        <w:trPr>
          <w:trHeight w:val="295"/>
        </w:trPr>
        <w:tc>
          <w:tcPr>
            <w:tcW w:w="9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B168F" w14:textId="77777777" w:rsidR="00E12953" w:rsidRPr="000640DB" w:rsidRDefault="00E12953" w:rsidP="00D96226">
            <w:pPr>
              <w:spacing w:after="0"/>
              <w:ind w:righ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 xml:space="preserve">4.Работа с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учащимися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.</w:t>
            </w: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3E0FC385" w14:textId="77777777" w:rsidTr="00D96226">
        <w:trPr>
          <w:trHeight w:val="57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997F7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799EC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Проведение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экскурсий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на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предприятия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8DF9C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7143A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2ADE4ED3" w14:textId="77777777" w:rsidTr="00D96226">
        <w:trPr>
          <w:trHeight w:val="177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CA5F8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82770" w14:textId="77777777" w:rsidR="00E12953" w:rsidRPr="000640DB" w:rsidRDefault="00E12953" w:rsidP="00D96226">
            <w:pPr>
              <w:spacing w:after="0"/>
              <w:ind w:right="56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Организация тестирования и анкетирования учащихся с целью выявления профессиональной направленности.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DAF67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EF9B4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40712765" w14:textId="77777777" w:rsidTr="00D96226">
        <w:trPr>
          <w:trHeight w:val="5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2C5BA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83894" w14:textId="77777777" w:rsidR="00E12953" w:rsidRPr="000640DB" w:rsidRDefault="00E12953" w:rsidP="00D9622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Проведение опроса по выявлению проблем учащихся по профориентации.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F4E99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Октябрь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70C57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66862F14" w14:textId="77777777" w:rsidTr="00D96226">
        <w:trPr>
          <w:trHeight w:val="5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1139A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4. 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9D77B" w14:textId="77777777" w:rsidR="00E12953" w:rsidRPr="000640DB" w:rsidRDefault="00E12953" w:rsidP="00D96226">
            <w:pPr>
              <w:tabs>
                <w:tab w:val="center" w:pos="612"/>
                <w:tab w:val="center" w:pos="2768"/>
                <w:tab w:val="center" w:pos="4813"/>
              </w:tabs>
              <w:spacing w:after="29"/>
              <w:rPr>
                <w:rFonts w:ascii="Calibri" w:eastAsia="Calibri" w:hAnsi="Calibri" w:cs="Calibri"/>
              </w:rPr>
            </w:pPr>
            <w:r w:rsidRPr="000640DB">
              <w:rPr>
                <w:rFonts w:ascii="Calibri" w:eastAsia="Calibri" w:hAnsi="Calibri" w:cs="Calibri"/>
              </w:rPr>
              <w:tab/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консультаций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</w:p>
          <w:p w14:paraId="15AC700A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(индивидуальных и групповых).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2E7C2" w14:textId="77777777" w:rsidR="00E12953" w:rsidRPr="000640DB" w:rsidRDefault="00E12953" w:rsidP="00D96226">
            <w:pPr>
              <w:spacing w:after="0"/>
              <w:ind w:left="2"/>
              <w:rPr>
                <w:rFonts w:ascii="Calibri" w:eastAsia="Calibri" w:hAnsi="Calibri" w:cs="Calibri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В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течение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года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1B2D3" w14:textId="77777777" w:rsidR="00E12953" w:rsidRPr="000640DB" w:rsidRDefault="00E12953" w:rsidP="00D96226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>руководители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640DB" w:rsidRPr="000640DB" w14:paraId="7AB38D4B" w14:textId="77777777" w:rsidTr="00D96226">
        <w:trPr>
          <w:trHeight w:val="5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8F7CB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7054E" w14:textId="77777777" w:rsidR="00E12953" w:rsidRPr="000640DB" w:rsidRDefault="00E12953" w:rsidP="00D96226">
            <w:pPr>
              <w:tabs>
                <w:tab w:val="center" w:pos="612"/>
                <w:tab w:val="center" w:pos="2768"/>
                <w:tab w:val="center" w:pos="4813"/>
              </w:tabs>
              <w:spacing w:after="29"/>
              <w:rPr>
                <w:rFonts w:ascii="Calibri" w:eastAsia="Calibri" w:hAnsi="Calibri" w:cs="Calibri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>Просмотр онлайн уроков «</w:t>
            </w:r>
            <w:proofErr w:type="spellStart"/>
            <w:r w:rsidRPr="000640DB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36405" w14:textId="77777777" w:rsidR="00E12953" w:rsidRPr="000640DB" w:rsidRDefault="00E12953" w:rsidP="00D96226">
            <w:pPr>
              <w:tabs>
                <w:tab w:val="right" w:pos="1688"/>
              </w:tabs>
              <w:spacing w:after="28"/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0640D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0750CFD6" w14:textId="77777777" w:rsidR="00E12953" w:rsidRPr="000640DB" w:rsidRDefault="00E12953" w:rsidP="00D9622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640DB"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20B2D" w14:textId="77777777" w:rsidR="00E12953" w:rsidRPr="000640DB" w:rsidRDefault="00E12953" w:rsidP="00D9622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55406F2E" w14:textId="77777777" w:rsidR="00E12953" w:rsidRPr="000640DB" w:rsidRDefault="00E12953" w:rsidP="00E129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39B35" w14:textId="77777777" w:rsidR="00E12953" w:rsidRPr="000640DB" w:rsidRDefault="00E12953"/>
    <w:sectPr w:rsidR="00E12953" w:rsidRPr="000640DB" w:rsidSect="00844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763612"/>
    <w:multiLevelType w:val="hybridMultilevel"/>
    <w:tmpl w:val="2564B3D4"/>
    <w:lvl w:ilvl="0" w:tplc="5308F3F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1AC92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4162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4E8350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829C80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9410B8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FA3888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DCA9DE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0A5196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48"/>
    <w:rsid w:val="000640DB"/>
    <w:rsid w:val="0007694E"/>
    <w:rsid w:val="002E6CBB"/>
    <w:rsid w:val="00304D59"/>
    <w:rsid w:val="00327BA4"/>
    <w:rsid w:val="00353C19"/>
    <w:rsid w:val="00376729"/>
    <w:rsid w:val="003B79AA"/>
    <w:rsid w:val="00402F35"/>
    <w:rsid w:val="004868F9"/>
    <w:rsid w:val="005B74F5"/>
    <w:rsid w:val="0061742B"/>
    <w:rsid w:val="006B2348"/>
    <w:rsid w:val="006D4C6F"/>
    <w:rsid w:val="00844F8A"/>
    <w:rsid w:val="00950075"/>
    <w:rsid w:val="00965B71"/>
    <w:rsid w:val="009E09A8"/>
    <w:rsid w:val="00A0456A"/>
    <w:rsid w:val="00A20EB5"/>
    <w:rsid w:val="00C066C7"/>
    <w:rsid w:val="00C9306C"/>
    <w:rsid w:val="00E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CBB6"/>
  <w15:chartTrackingRefBased/>
  <w15:docId w15:val="{68E02DFC-E545-40C6-A5D5-D33E3E6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mibalk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Никита</cp:lastModifiedBy>
  <cp:revision>13</cp:revision>
  <cp:lastPrinted>2023-08-15T09:40:00Z</cp:lastPrinted>
  <dcterms:created xsi:type="dcterms:W3CDTF">2023-08-15T08:53:00Z</dcterms:created>
  <dcterms:modified xsi:type="dcterms:W3CDTF">2023-08-21T18:44:00Z</dcterms:modified>
</cp:coreProperties>
</file>