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F" w:rsidRPr="00496148" w:rsidRDefault="000720A4" w:rsidP="00496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НОРМАТИВНО-ПРАВОВАЯ БАЗА НЕЗАВИСИМОЙ ОЦЕНКИ КАЧЕСТВА УСЛУГ ОБРАЗОВАТЕЛЬНЫМИ ОРГАНИЗАЦИЯМИ </w:t>
      </w:r>
    </w:p>
    <w:p w:rsidR="009C039F" w:rsidRPr="00496148" w:rsidRDefault="009C039F" w:rsidP="0049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НОРМАТИВНЫЕ ПРАВОВЫЕ АКТЫ И РЕШЕНИЯ ПРЕЗИДЕНТА РОССИЙСКОЙ ФЕДЕРАЦИИ И ПРАВИТЕЛЬСТВА РОССИЙСКОЙ ФЕДЕРАЦИИ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21 июля 2014 г. № 256-ФЗ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 отдельные законодательные акты Российской Федерации по вопросам </w:t>
      </w:r>
      <w:proofErr w:type="gram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 сфере культуры, социального обслуживания, охраны здоровья и образования»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7 мая 2012 г. № 597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мероприятиях по реализации государственной социальной политики»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12 декабря 2012 года (Извлечение) </w:t>
        </w:r>
      </w:hyperlink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12 декабря 2013 года (Извлечение) </w:t>
        </w:r>
      </w:hyperlink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4 декабря 2014 года (Извлечение) </w:t>
        </w:r>
      </w:hyperlink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марта 2013 г. № 286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формировании независимой системы оценки качества работы организаций, оказывающих социальные услуги»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30 марта 2013 г. № 487-р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ред. распоряжения Правительства РФ от 20.01.2015 N 53-р) «Об утверждении плана мероприятий по формированию независимой системы оценки качества работы организаций, оказывающих социальные услуги, на 2013−2015 годы»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10 июля 2013 г. № 582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5 августа 2013 г. № 662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мониторинга системы образования»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октября 2013 г. № 976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 Постановление Правительства Российской Федерации от 23 августа 2011 г. № 713»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proofErr w:type="gram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октября 2014 г. № 1100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определении уполномоченного федерального органа исполнительной власти, определяющего  состав информации о 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учреждениями и предприятиями социального обслуживания, медицинскими организациями и порядок ее размещения на официальном сайте для размещения информации о государственных и муниципальных учреждениях в информационно-телекоммуникационной сети</w:t>
      </w:r>
      <w:proofErr w:type="gram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ноября 2014 г. № 1202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осуществления координации деятельности по проведению независимой оценки качества оказания услуг организациями в сфере культуры, социального обслуживания, охраны здоровья и образования и общего методического обеспечения проведения указанной оценки»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proofErr w:type="gram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ноября 2014 г. № 1203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уполномоченном федеральном органе исполнительной власти, определяющем состав информации о результатах независимой оценки качества образовательной деятельности организаций, осуществляющих образовательную деятельность, </w:t>
      </w:r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услуг организациями культуры, социального обслуживания, медицинскими организациями и порядок ее размещения на официальном сайте для размещения информации о государственных и муниципальных учреждениях в информационно-телекоммуникационной сети «Интернет»</w:t>
      </w:r>
      <w:proofErr w:type="gramEnd"/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ноября 2014 г. № 1239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размещения и обновления информации о поставщике социальных услуг на официальном сайте поставщика социальных услуг в 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информациионно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-телекоммуникационной сети «Интернет» (см. также </w:t>
      </w:r>
      <w:hyperlink r:id="rId2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ноября 2014 г. N 886н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27 ноября 2014 г. № 1263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признании утратившим силу постановления Правительства Российской Федерации от 30 марта 2013 г. № 286»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20 января 2015 г. № 53-р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план мероприятий по формированию независимой системы оценки качества работы организаций, оказывающих социальные услуги, на 2013-2015 годы, утвержденный распоряжением Правительства Российской Федерации от 30 марта 2013 г. № 487-р</w:t>
      </w:r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заседания «Открытого правительства» от 20 марта 2013 г. </w:t>
        </w:r>
      </w:hyperlink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 заседания Российской трехсторонней комиссии по регулированию социально-трудовых отношений </w:t>
        </w:r>
      </w:hyperlink>
      <w:hyperlink r:id="rId2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 1 от 24 января 2014 г. 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(вопрос 1) </w:t>
        </w:r>
      </w:hyperlink>
    </w:p>
    <w:p w:rsidR="009C039F" w:rsidRPr="009C039F" w:rsidRDefault="000720A4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Общественного совета при Министерстве труда и социальной защиты Российской Федерации </w:t>
        </w:r>
      </w:hyperlink>
      <w:hyperlink r:id="rId2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2 от 28 января 2014 г. </w:t>
        </w:r>
      </w:hyperlink>
      <w:hyperlink r:id="rId2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(Вопрос V) </w:t>
        </w:r>
      </w:hyperlink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ПРИКАЗЫ МИНТРУДА РОССИИ: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8 декабря 2014 г. № 995н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показателей, характеризующих общие критерии оценки качества оказания услуг организациями социального обслуживания»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ноября 2014 г. N 886н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размещения на официальном сайте поставщика социальных услуг в информационно-телекоммуникационной сети „Интернет“ и обновления информации об этом поставщике (в том числе содержания указанной информации и форме ее предоставления)»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13 октября 2014 г. № 717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возложении на Общественный совет при Министерстве труда и социальной защиты Российской Федерации функций по проведению независимой оценки качества оказания услуг организациями социального обслуживания»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2 сентября 2014 г. № 601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рабочей группе по реализации Федерального закона от 21 июля 2014 г. № 256-ФЗ «О внесении изменений в отдельные законодательные акты Российской Федерации по вопросам </w:t>
      </w:r>
      <w:proofErr w:type="gram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 сфере культуры, социального обслуживания, охраны здоровья и образования»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16 сентября 2013 г. № 466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рабочей группе по развитию независимой системы оценки качества работы организаций, оказывающих социальные услуги»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30 августа 2013 г. № 391а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методических рекомендациях по проведению независимой оценки качества работы организаций, оказывающих социальные услуги в сфере социального обслуживания»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10 июня 2013 г. № 299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плана-графика по реализации постановления Правительства Российской Федерации от 30 марта 2013 г. № 286</w:t>
      </w:r>
      <w:proofErr w:type="gram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независимой системы оценки качества работы организаций, оказывающих социальные услуги“ и плана мероприятий </w:t>
      </w:r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формированию независимой системы оценки качества работы организаций, оказывающих социальные услуги, на 2013 — 2015 годы, утвержденного распоряжением Правительства Российской Федерации от 30 марта 2013 г. № 487-р»</w:t>
      </w:r>
    </w:p>
    <w:p w:rsidR="009C039F" w:rsidRPr="009C039F" w:rsidRDefault="000720A4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24 мая 2013 г. № 217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пилотном проекте по проведению независимой оценки качества работы государственных (муниципальных) учреждений, оказывающих социальные услуги»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ПРОТОКОЛЫ СОВЕЩАНИЙ И ЗАСЕДАНИЙ РАБОЧИХ ГРУПП ПРИ МИНТРУДЕ РОССИИ:</w:t>
      </w:r>
    </w:p>
    <w:p w:rsidR="009C039F" w:rsidRPr="009C039F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по реализации Федерального закона от 21 июля 2014 г. № 256-ФЗ от 28 апреля 2015 г. № 3</w:t>
        </w:r>
      </w:hyperlink>
    </w:p>
    <w:p w:rsidR="009C039F" w:rsidRPr="009C039F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видеоселекторного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совещания у заместителя Министра труда и социальной защиты Российской Федерации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Л.Ю.Ельцовой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 апреля 2015 г. № 3/11-3</w:t>
        </w:r>
      </w:hyperlink>
    </w:p>
    <w:p w:rsidR="009C039F" w:rsidRPr="009C039F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видеоселекторного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совещания у заместителя Министра труда и социальной защиты Российской Федерации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Л.Ю.Ельцовой</w:t>
        </w:r>
        <w:proofErr w:type="spellEnd"/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февраля 2015 г. № 2/11-3</w:t>
      </w:r>
    </w:p>
    <w:p w:rsidR="009C039F" w:rsidRPr="009C039F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совещания у заместителя Министра труда и социальной защиты Российской Федерации Л. Ю. Ельцовой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октября 2014 г. № 1/11−3 (о ходе выполнения плана-графика подготовки нормативных правовых актов, необходимых для реализации Федерального закона от 21 июля 2014 г. № 256-ФЗ)</w:t>
      </w:r>
    </w:p>
    <w:p w:rsidR="009C039F" w:rsidRPr="000720A4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2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межведомственной рабочей  группы по координации  реализации пилотного проекта по проведению независимой оценки  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от 25 сентября 2013 г. № 1/11-3</w:t>
      </w:r>
    </w:p>
    <w:p w:rsidR="009C039F" w:rsidRPr="000720A4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3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по развитию независимой системы оценки качества работы организаций, оказывающих социальные услуги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от 17 октября 2013 г. № 2</w:t>
      </w:r>
    </w:p>
    <w:p w:rsidR="009C039F" w:rsidRPr="000720A4" w:rsidRDefault="000720A4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4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 по развитию независимой системы оценки качества работы организаций, оказывающих социальные услуги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от 20 сентября 2013 г. № 1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ПИСЬМА МИНТРУДА РОССИИ: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22 апреля 2015 г. № 11-3/10/В-2823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«Федеральным органам исполнительной власти»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10 февраля 2015 г. № 11-3/10/П-656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«Руководителям высших исполнительных органов государственной власти субъектов Российской Федерации (запрос информации для подготовки доклада в Правительство Российской Федерации)»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 от 5 февраля 2015 г. № 11-3/10/В-736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 федеральные органы исполнительной власти (Минздрав России, Минобрнауки России, Минкультуры России, 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России)»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26 сентября 2014 г. № 11−3/10/П-5546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«Руководителям высших исполнительных органов государственной власти субъектов Российской Федерации «О направлении рекомендуемого перечня мероприятий по организации проведения в субъекте Российской </w:t>
      </w:r>
      <w:proofErr w:type="gram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независимой оценки качества оказания услуг</w:t>
      </w:r>
      <w:proofErr w:type="gram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 сфере культуры, социального обслуживания, охраны здоровья и образования»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7 марта 2014 г. </w:t>
        </w:r>
      </w:hyperlink>
      <w:hyperlink r:id="rId5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11−3/10/В-1223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«Руководителям высших исполнительных органов государственной власти субъектов Российской Федерации «Об информировании общественных организаций о возможности получения субсидий в целях реализации программ, направленных на формирование независимой системы оценки качества работы организаций, оказывающих социальные услуги»</w:t>
      </w:r>
    </w:p>
    <w:p w:rsidR="009C039F" w:rsidRPr="009C039F" w:rsidRDefault="000720A4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23 апреля 2013 г. № 11−3/10/2−2305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в субъектах Российской Федерации работы по формированию независимой системы оценки качества работы организаций, оказывающие социальные услуги»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ТЕЛЕГРАММЫ МИНТРУДА РОССИИ:</w:t>
      </w:r>
    </w:p>
    <w:p w:rsidR="009C039F" w:rsidRPr="009C039F" w:rsidRDefault="000720A4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Правительственная телеграмма № НР 11-3/10/В-2822 от 22 апреля 2015 г.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«Руководителям высших исполнительных органов государственной власти субъектов Российской Федерации»</w:t>
      </w:r>
    </w:p>
    <w:p w:rsidR="009C039F" w:rsidRPr="009C039F" w:rsidRDefault="000720A4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Правительственная телеграмма № НР 11-3/10/В-694 от 4 февраля 2015 г.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«Руководителям высших исполнительных органов государственной власти субъектов Российской Федерации»</w:t>
      </w:r>
    </w:p>
    <w:p w:rsidR="009C039F" w:rsidRPr="009C039F" w:rsidRDefault="000720A4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Правительственная телеграмма № НР 11−3/10/2−2719 от 16 мая 2013 г. 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«Руководителям высших исполнительных органов государственной власти субъектов Российской Федерации»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ВЕДОМСТВЕННЫЕ НОРМАТИВНЫЕ ПРАВОВЫЕ АКТЫ</w:t>
      </w:r>
    </w:p>
    <w:p w:rsidR="009C039F" w:rsidRPr="009C039F" w:rsidRDefault="009C039F" w:rsidP="000720A4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Образование: </w:t>
      </w:r>
    </w:p>
    <w:p w:rsidR="009C039F" w:rsidRPr="009C039F" w:rsidRDefault="000720A4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9 февраля 2015 г. № 69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Положение об Общественном совете при Министерстве образования и науки Российской Федерации»</w:t>
      </w:r>
    </w:p>
    <w:p w:rsidR="009C039F" w:rsidRPr="009C039F" w:rsidRDefault="000720A4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5 декабря 2014 г. № 1547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9C039F" w:rsidRPr="009C039F" w:rsidRDefault="000720A4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Минобрнауки России по проведению независимой системы оценки качества работы образовательных организаций (утв. заместителем Министра образования и науки Российской Федерации А. Б.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Повалко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14 октября 2013 года)  </w:t>
        </w:r>
      </w:hyperlink>
    </w:p>
    <w:p w:rsidR="009C039F" w:rsidRPr="009C039F" w:rsidRDefault="000720A4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14 июня 2013 г. № 462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</w:t>
      </w:r>
    </w:p>
    <w:p w:rsidR="009C039F" w:rsidRPr="000720A4" w:rsidRDefault="000720A4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9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Минобрнауки России по формированию независимой системы оценки качества работы образовательных организаций (письмо Минобрнауки России органам исполнительной власти субъектов Российской Федерации, осуществляющим управление в сфере образования от 4 февраля 2013 г. № АП-113/02)</w:t>
        </w:r>
      </w:hyperlink>
    </w:p>
    <w:p w:rsidR="006C74E0" w:rsidRDefault="006C74E0" w:rsidP="000720A4">
      <w:pPr>
        <w:jc w:val="both"/>
      </w:pPr>
      <w:bookmarkStart w:id="0" w:name="_GoBack"/>
      <w:bookmarkEnd w:id="0"/>
    </w:p>
    <w:sectPr w:rsidR="006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8C2"/>
    <w:multiLevelType w:val="multilevel"/>
    <w:tmpl w:val="446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472B9"/>
    <w:multiLevelType w:val="multilevel"/>
    <w:tmpl w:val="F070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6AE0"/>
    <w:multiLevelType w:val="multilevel"/>
    <w:tmpl w:val="BEB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A2564"/>
    <w:multiLevelType w:val="multilevel"/>
    <w:tmpl w:val="4DC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A0297"/>
    <w:multiLevelType w:val="multilevel"/>
    <w:tmpl w:val="37A0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929C0"/>
    <w:multiLevelType w:val="multilevel"/>
    <w:tmpl w:val="DA42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57E82"/>
    <w:multiLevelType w:val="multilevel"/>
    <w:tmpl w:val="4C54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9F"/>
    <w:rsid w:val="0006294D"/>
    <w:rsid w:val="000720A4"/>
    <w:rsid w:val="00312146"/>
    <w:rsid w:val="00496148"/>
    <w:rsid w:val="006C74E0"/>
    <w:rsid w:val="009C039F"/>
    <w:rsid w:val="00A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trud.ru/docs/government/120" TargetMode="External"/><Relationship Id="rId18" Type="http://schemas.openxmlformats.org/officeDocument/2006/relationships/hyperlink" Target="http://www.rosmintrud.ru/docs/government/155" TargetMode="External"/><Relationship Id="rId26" Type="http://schemas.openxmlformats.org/officeDocument/2006/relationships/hyperlink" Target="http://www.rosmintrud.ru/docs/mintrud/analytics/28" TargetMode="External"/><Relationship Id="rId39" Type="http://schemas.openxmlformats.org/officeDocument/2006/relationships/hyperlink" Target="http://www.rosmintrud.ru/docs/mintrud/analytics/79" TargetMode="External"/><Relationship Id="rId21" Type="http://schemas.openxmlformats.org/officeDocument/2006/relationships/hyperlink" Target="http://www.rosmintrud.ru/docs/government/153" TargetMode="External"/><Relationship Id="rId34" Type="http://schemas.openxmlformats.org/officeDocument/2006/relationships/hyperlink" Target="http://www.rosmintrud.ru/docs/mintrud/orders/113" TargetMode="External"/><Relationship Id="rId42" Type="http://schemas.openxmlformats.org/officeDocument/2006/relationships/hyperlink" Target="http://www.rosmintrud.ru/docs/mintrud/analytics/16" TargetMode="External"/><Relationship Id="rId47" Type="http://schemas.openxmlformats.org/officeDocument/2006/relationships/hyperlink" Target="http://www.rosmintrud.ru/docs/mintrud/analytics/55" TargetMode="External"/><Relationship Id="rId50" Type="http://schemas.openxmlformats.org/officeDocument/2006/relationships/hyperlink" Target="http://www.rosmintrud.ru/docs/mintrud/analytics/29" TargetMode="External"/><Relationship Id="rId55" Type="http://schemas.openxmlformats.org/officeDocument/2006/relationships/hyperlink" Target="http://www.rosmintrud.ru/docs/mintrud/analytics/58" TargetMode="External"/><Relationship Id="rId7" Type="http://schemas.openxmlformats.org/officeDocument/2006/relationships/hyperlink" Target="http://www.rosmintrud.ru/docs/president/ukaz/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intrud.ru/docs/government/157" TargetMode="External"/><Relationship Id="rId29" Type="http://schemas.openxmlformats.org/officeDocument/2006/relationships/hyperlink" Target="http://www.rosmintrud.ru/docs/mintrud/analytics/24/" TargetMode="External"/><Relationship Id="rId11" Type="http://schemas.openxmlformats.org/officeDocument/2006/relationships/hyperlink" Target="http://www.rosmintrud.ru/docs/government/113" TargetMode="External"/><Relationship Id="rId24" Type="http://schemas.openxmlformats.org/officeDocument/2006/relationships/hyperlink" Target="http://www.rosmintrud.ru/docs/mintrud/analytics/28" TargetMode="External"/><Relationship Id="rId32" Type="http://schemas.openxmlformats.org/officeDocument/2006/relationships/hyperlink" Target="http://www.rosmintrud.ru/docs/mintrud/orders/291" TargetMode="External"/><Relationship Id="rId37" Type="http://schemas.openxmlformats.org/officeDocument/2006/relationships/hyperlink" Target="http://www.rosmintrud.ru/docs/mintrud/orders/61" TargetMode="External"/><Relationship Id="rId40" Type="http://schemas.openxmlformats.org/officeDocument/2006/relationships/hyperlink" Target="http://www.rosmintrud.ru/docs/mintrud/analytics/62" TargetMode="External"/><Relationship Id="rId45" Type="http://schemas.openxmlformats.org/officeDocument/2006/relationships/hyperlink" Target="http://www.rosmintrud.ru/docs/mintrud/analytics/74" TargetMode="External"/><Relationship Id="rId53" Type="http://schemas.openxmlformats.org/officeDocument/2006/relationships/hyperlink" Target="http://www.rosmintrud.ru/docs/mintrud/analytics/54" TargetMode="External"/><Relationship Id="rId58" Type="http://schemas.openxmlformats.org/officeDocument/2006/relationships/hyperlink" Target="http://www.rosmintrud.ru/nsok/legislation/img-710123553-0001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rosmintrud.ru/docs/government/156" TargetMode="External"/><Relationship Id="rId14" Type="http://schemas.openxmlformats.org/officeDocument/2006/relationships/hyperlink" Target="http://www.rosmintrud.ru/docs/government/121" TargetMode="External"/><Relationship Id="rId22" Type="http://schemas.openxmlformats.org/officeDocument/2006/relationships/hyperlink" Target="http://www.rosmintrud.ru/docs/government/160" TargetMode="External"/><Relationship Id="rId27" Type="http://schemas.openxmlformats.org/officeDocument/2006/relationships/hyperlink" Target="http://www.rosmintrud.ru/docs/mintrud/analytics/24/" TargetMode="External"/><Relationship Id="rId30" Type="http://schemas.openxmlformats.org/officeDocument/2006/relationships/hyperlink" Target="http://www.rosmintrud.ru/docs/mintrud/orders/339" TargetMode="External"/><Relationship Id="rId35" Type="http://schemas.openxmlformats.org/officeDocument/2006/relationships/hyperlink" Target="http://www.rosmintrud.ru/docs/mintrud/orders/120" TargetMode="External"/><Relationship Id="rId43" Type="http://schemas.openxmlformats.org/officeDocument/2006/relationships/hyperlink" Target="http://www.rosmintrud.ru/docs/mintrud/analytics/22" TargetMode="External"/><Relationship Id="rId48" Type="http://schemas.openxmlformats.org/officeDocument/2006/relationships/hyperlink" Target="http://www.rosmintrud.ru/docs/mintrud/analytics/38" TargetMode="External"/><Relationship Id="rId56" Type="http://schemas.openxmlformats.org/officeDocument/2006/relationships/hyperlink" Target="http://www.rosmintrud.ru/docs/mintrud/analytics/63" TargetMode="External"/><Relationship Id="rId8" Type="http://schemas.openxmlformats.org/officeDocument/2006/relationships/hyperlink" Target="http://www.rosmintrud.ru/docs/mintrud/analytics/26" TargetMode="External"/><Relationship Id="rId51" Type="http://schemas.openxmlformats.org/officeDocument/2006/relationships/hyperlink" Target="http://www.rosmintrud.ru/docs/mintrud/analytics/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osmintrud.ru/docs/government/114" TargetMode="External"/><Relationship Id="rId17" Type="http://schemas.openxmlformats.org/officeDocument/2006/relationships/hyperlink" Target="http://www.rosmintrud.ru/docs/government/154" TargetMode="External"/><Relationship Id="rId25" Type="http://schemas.openxmlformats.org/officeDocument/2006/relationships/hyperlink" Target="http://www.rosmintrud.ru/docs/mintrud/analytics/28" TargetMode="External"/><Relationship Id="rId33" Type="http://schemas.openxmlformats.org/officeDocument/2006/relationships/hyperlink" Target="http://www.rosmintrud.ru/docs/mintrud/orders/308" TargetMode="External"/><Relationship Id="rId38" Type="http://schemas.openxmlformats.org/officeDocument/2006/relationships/hyperlink" Target="http://www.rosmintrud.ru/docs/mintrud/analytics/78" TargetMode="External"/><Relationship Id="rId46" Type="http://schemas.openxmlformats.org/officeDocument/2006/relationships/hyperlink" Target="http://www.rosmintrud.ru/docs/mintrud/analytics/57" TargetMode="External"/><Relationship Id="rId59" Type="http://schemas.openxmlformats.org/officeDocument/2006/relationships/hyperlink" Target="http://www.rosmintrud.ru/docs/mintrud/analytics/23" TargetMode="External"/><Relationship Id="rId20" Type="http://schemas.openxmlformats.org/officeDocument/2006/relationships/hyperlink" Target="http://www.rosmintrud.ru/docs/mintrud/orders/333" TargetMode="External"/><Relationship Id="rId41" Type="http://schemas.openxmlformats.org/officeDocument/2006/relationships/hyperlink" Target="http://www.rosmintrud.ru/docs/mintrud/analytics/43" TargetMode="External"/><Relationship Id="rId54" Type="http://schemas.openxmlformats.org/officeDocument/2006/relationships/hyperlink" Target="http://www.rosmintrud.ru/docs/mintrud/analytics/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intrud.ru/docs/laws/118" TargetMode="External"/><Relationship Id="rId15" Type="http://schemas.openxmlformats.org/officeDocument/2006/relationships/hyperlink" Target="http://www.rosmintrud.ru/docs/government/124" TargetMode="External"/><Relationship Id="rId23" Type="http://schemas.openxmlformats.org/officeDocument/2006/relationships/hyperlink" Target="http://www.rosmintrud.ru/docs/mintrud/analytics/5" TargetMode="External"/><Relationship Id="rId28" Type="http://schemas.openxmlformats.org/officeDocument/2006/relationships/hyperlink" Target="http://www.rosmintrud.ru/docs/mintrud/analytics/24/" TargetMode="External"/><Relationship Id="rId36" Type="http://schemas.openxmlformats.org/officeDocument/2006/relationships/hyperlink" Target="http://www.rosmintrud.ru/docs/mintrud/orders/79/" TargetMode="External"/><Relationship Id="rId49" Type="http://schemas.openxmlformats.org/officeDocument/2006/relationships/hyperlink" Target="http://www.rosmintrud.ru/docs/mintrud/analytics/29" TargetMode="External"/><Relationship Id="rId57" Type="http://schemas.openxmlformats.org/officeDocument/2006/relationships/hyperlink" Target="http://www.rosmintrud.ru/docs/others/55" TargetMode="External"/><Relationship Id="rId10" Type="http://schemas.openxmlformats.org/officeDocument/2006/relationships/hyperlink" Target="http://www.rosmintrud.ru/docs/mintrud/analytics/49" TargetMode="External"/><Relationship Id="rId31" Type="http://schemas.openxmlformats.org/officeDocument/2006/relationships/hyperlink" Target="http://www.rosmintrud.ru/docs/mintrud/orders/333" TargetMode="External"/><Relationship Id="rId44" Type="http://schemas.openxmlformats.org/officeDocument/2006/relationships/hyperlink" Target="http://www.rosmintrud.ru/docs/mintrud/analytics/17" TargetMode="External"/><Relationship Id="rId52" Type="http://schemas.openxmlformats.org/officeDocument/2006/relationships/hyperlink" Target="http://www.rosmintrud.ru/docs/mintrud/analytics/75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mintrud.ru/docs/mintrud/analytics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Гутерман Лариса Александровна</dc:creator>
  <cp:lastModifiedBy>Котова Анна Борисовна</cp:lastModifiedBy>
  <cp:revision>4</cp:revision>
  <dcterms:created xsi:type="dcterms:W3CDTF">2015-05-15T08:51:00Z</dcterms:created>
  <dcterms:modified xsi:type="dcterms:W3CDTF">2015-05-18T11:30:00Z</dcterms:modified>
</cp:coreProperties>
</file>