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7C" w:rsidRDefault="00FA4AD1" w:rsidP="00ED027C">
      <w:pPr>
        <w:spacing w:after="0" w:line="259" w:lineRule="auto"/>
        <w:ind w:left="110" w:right="0" w:firstLine="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-85090</wp:posOffset>
            </wp:positionV>
            <wp:extent cx="699770" cy="666750"/>
            <wp:effectExtent l="19050" t="0" r="5080" b="0"/>
            <wp:wrapSquare wrapText="bothSides"/>
            <wp:docPr id="2" name="Рисунок 2" descr="C:\Мои документы\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герб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27C" w:rsidRDefault="00ED027C" w:rsidP="00ED027C">
      <w:pPr>
        <w:spacing w:after="0" w:line="259" w:lineRule="auto"/>
        <w:ind w:left="110" w:right="0" w:firstLine="0"/>
        <w:rPr>
          <w:sz w:val="28"/>
        </w:rPr>
      </w:pPr>
    </w:p>
    <w:p w:rsidR="00265610" w:rsidRDefault="00265610">
      <w:pPr>
        <w:spacing w:after="143" w:line="259" w:lineRule="auto"/>
        <w:ind w:left="110" w:right="0" w:firstLine="0"/>
        <w:jc w:val="center"/>
      </w:pPr>
    </w:p>
    <w:p w:rsidR="00EE5A76" w:rsidRPr="00A012E4" w:rsidRDefault="00EE5A76" w:rsidP="00EE5A76">
      <w:pPr>
        <w:pStyle w:val="1"/>
        <w:tabs>
          <w:tab w:val="left" w:pos="4140"/>
        </w:tabs>
        <w:rPr>
          <w:b w:val="0"/>
          <w:sz w:val="32"/>
          <w:szCs w:val="32"/>
        </w:rPr>
      </w:pPr>
      <w:r w:rsidRPr="00A012E4">
        <w:rPr>
          <w:b w:val="0"/>
          <w:sz w:val="32"/>
          <w:szCs w:val="32"/>
        </w:rPr>
        <w:t xml:space="preserve">АЗОВСКИЙ РАЙОННЫЙ ОТДЕЛ ОБРАЗОВАНИЯ  </w:t>
      </w:r>
    </w:p>
    <w:p w:rsidR="00FA4AD1" w:rsidRDefault="00FA4AD1">
      <w:pPr>
        <w:pStyle w:val="1"/>
      </w:pPr>
    </w:p>
    <w:p w:rsidR="00EE5A76" w:rsidRPr="00EE5A76" w:rsidRDefault="00EE5A76" w:rsidP="00EE5A76">
      <w:pPr>
        <w:ind w:left="0" w:firstLine="0"/>
      </w:pPr>
      <w:r>
        <w:t>г.Азов                                                                                                                                 24.04.2016</w:t>
      </w:r>
    </w:p>
    <w:p w:rsidR="00FA4AD1" w:rsidRDefault="00FA4AD1">
      <w:pPr>
        <w:pStyle w:val="1"/>
      </w:pPr>
    </w:p>
    <w:p w:rsidR="00265610" w:rsidRDefault="00C447B9">
      <w:pPr>
        <w:pStyle w:val="1"/>
      </w:pPr>
      <w:r>
        <w:t xml:space="preserve">СПРАВКА </w:t>
      </w:r>
    </w:p>
    <w:p w:rsidR="00265610" w:rsidRDefault="00265610">
      <w:pPr>
        <w:spacing w:after="19" w:line="259" w:lineRule="auto"/>
        <w:ind w:left="0" w:right="0" w:firstLine="0"/>
        <w:jc w:val="left"/>
      </w:pPr>
    </w:p>
    <w:p w:rsidR="00265610" w:rsidRDefault="00C447B9">
      <w:pPr>
        <w:spacing w:after="0" w:line="237" w:lineRule="auto"/>
        <w:ind w:left="0" w:right="0" w:firstLine="0"/>
        <w:jc w:val="center"/>
      </w:pPr>
      <w:r>
        <w:rPr>
          <w:b/>
          <w:sz w:val="28"/>
        </w:rPr>
        <w:t>о результатах независимой оценки качества деятельности организаций, осуществляющ</w:t>
      </w:r>
      <w:r w:rsidR="00ED027C">
        <w:rPr>
          <w:b/>
          <w:sz w:val="28"/>
        </w:rPr>
        <w:t>их образовательную деятельность</w:t>
      </w:r>
      <w:r>
        <w:rPr>
          <w:b/>
          <w:sz w:val="28"/>
        </w:rPr>
        <w:t xml:space="preserve"> в 2015 году </w:t>
      </w:r>
    </w:p>
    <w:p w:rsidR="00265610" w:rsidRDefault="00C447B9">
      <w:pPr>
        <w:spacing w:after="0" w:line="259" w:lineRule="auto"/>
        <w:ind w:left="163" w:right="0" w:firstLine="0"/>
        <w:jc w:val="left"/>
      </w:pPr>
      <w:r>
        <w:rPr>
          <w:b/>
          <w:sz w:val="28"/>
        </w:rPr>
        <w:t xml:space="preserve">__________________________________________________________________ </w:t>
      </w:r>
    </w:p>
    <w:p w:rsidR="00265610" w:rsidRDefault="00265610">
      <w:pPr>
        <w:spacing w:after="23" w:line="259" w:lineRule="auto"/>
        <w:ind w:left="120" w:right="0" w:firstLine="0"/>
        <w:jc w:val="center"/>
      </w:pPr>
    </w:p>
    <w:p w:rsidR="00265610" w:rsidRDefault="00C447B9" w:rsidP="00ED027C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0" w:line="259" w:lineRule="auto"/>
        <w:ind w:left="0" w:right="0" w:firstLine="0"/>
        <w:jc w:val="lef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ВВЕДЕНИЕ</w:t>
      </w:r>
    </w:p>
    <w:p w:rsidR="00265610" w:rsidRDefault="00265610">
      <w:pPr>
        <w:spacing w:after="18" w:line="259" w:lineRule="auto"/>
        <w:ind w:left="0" w:right="0" w:firstLine="0"/>
        <w:jc w:val="left"/>
      </w:pPr>
    </w:p>
    <w:p w:rsidR="00265610" w:rsidRDefault="00C447B9">
      <w:pPr>
        <w:ind w:left="127"/>
      </w:pPr>
      <w:r>
        <w:t xml:space="preserve">Независимая оценка качества образования (далее - НОКО) проводится в соответствии с Федеральным законом от 29 декабря 2012 года № 273-ФЗ «Об образовании в Российской Федерации» и Федеральным законом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образования». </w:t>
      </w:r>
    </w:p>
    <w:p w:rsidR="00265610" w:rsidRDefault="00C447B9">
      <w:pPr>
        <w:ind w:left="127"/>
      </w:pPr>
      <w:r>
        <w:t xml:space="preserve">НОКО - оценочная процедура, которая направлена на получение сведений об образовательной деятельности организаций, осуществляющих образовательную деятельность, о качестве подготовки обучающихся и реализации образовательных программ,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организаций. </w:t>
      </w:r>
    </w:p>
    <w:p w:rsidR="00265610" w:rsidRDefault="00C447B9">
      <w:pPr>
        <w:ind w:left="127"/>
      </w:pPr>
      <w:r>
        <w:t xml:space="preserve">Независимая оценка качества образовательной деятельности организаций, осуществляющих образовательную деятельность (далее - НОК ОД),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 </w:t>
      </w:r>
    </w:p>
    <w:p w:rsidR="00265610" w:rsidRDefault="00C447B9">
      <w:pPr>
        <w:ind w:left="667" w:firstLine="0"/>
      </w:pPr>
      <w:r>
        <w:t xml:space="preserve">НОК ОД проводится не чаще, чем один раз в год и не реже чем один раз в три года. </w:t>
      </w:r>
    </w:p>
    <w:p w:rsidR="00265610" w:rsidRDefault="00265610">
      <w:pPr>
        <w:spacing w:after="77" w:line="259" w:lineRule="auto"/>
        <w:ind w:left="590" w:right="0" w:firstLine="0"/>
        <w:jc w:val="left"/>
      </w:pPr>
    </w:p>
    <w:p w:rsidR="00265610" w:rsidRDefault="00C447B9">
      <w:pPr>
        <w:pStyle w:val="2"/>
        <w:spacing w:line="327" w:lineRule="auto"/>
        <w:ind w:left="1850" w:right="1084"/>
      </w:pPr>
      <w:r>
        <w:t xml:space="preserve">О ПРОВЕДЕНИИ НЕЗАВИСИМОЙ ОЦЕНКИ  КАЧЕСТВА ОБРАЗОВАНИЯ В </w:t>
      </w:r>
      <w:r w:rsidR="00ED027C">
        <w:t>АЗОВ</w:t>
      </w:r>
      <w:r>
        <w:t>СКОМ РАЙОНЕ</w:t>
      </w:r>
    </w:p>
    <w:p w:rsidR="00265610" w:rsidRDefault="00265610">
      <w:pPr>
        <w:spacing w:after="0" w:line="259" w:lineRule="auto"/>
        <w:ind w:left="0" w:right="0" w:firstLine="0"/>
        <w:jc w:val="left"/>
      </w:pPr>
    </w:p>
    <w:p w:rsidR="00265610" w:rsidRDefault="00C447B9" w:rsidP="00EE5A76">
      <w:pPr>
        <w:spacing w:after="28" w:line="252" w:lineRule="auto"/>
        <w:ind w:left="10" w:right="65" w:firstLine="698"/>
      </w:pPr>
      <w:r>
        <w:t xml:space="preserve">В </w:t>
      </w:r>
      <w:r w:rsidR="00ED027C">
        <w:t>Азовском районе</w:t>
      </w:r>
      <w:r>
        <w:t xml:space="preserve"> НОК ОД проводится в соответствии с приказом </w:t>
      </w:r>
      <w:r w:rsidRPr="00F57209">
        <w:t xml:space="preserve">Министерства образования и науки </w:t>
      </w:r>
      <w:r w:rsidR="00EE5A76" w:rsidRPr="00F57209">
        <w:t>Ростовской области</w:t>
      </w:r>
      <w:r w:rsidRPr="00F57209">
        <w:t xml:space="preserve"> от </w:t>
      </w:r>
      <w:r w:rsidR="00F57209" w:rsidRPr="00F57209">
        <w:t>24</w:t>
      </w:r>
      <w:r w:rsidRPr="00F57209">
        <w:t xml:space="preserve"> </w:t>
      </w:r>
      <w:r w:rsidR="00F57209" w:rsidRPr="00F57209">
        <w:t>февраля</w:t>
      </w:r>
      <w:r w:rsidRPr="00F57209">
        <w:t xml:space="preserve"> 2015 года № </w:t>
      </w:r>
      <w:r w:rsidR="00F57209">
        <w:t>87</w:t>
      </w:r>
      <w:r>
        <w:t xml:space="preserve"> «О</w:t>
      </w:r>
      <w:r w:rsidR="00F57209">
        <w:t>б организации</w:t>
      </w:r>
      <w:r>
        <w:t xml:space="preserve"> </w:t>
      </w:r>
      <w:r w:rsidR="00F57209">
        <w:t>работы по независимой</w:t>
      </w:r>
      <w:r>
        <w:t xml:space="preserve"> оценк</w:t>
      </w:r>
      <w:r w:rsidR="00F57209">
        <w:t>е</w:t>
      </w:r>
      <w:r>
        <w:t xml:space="preserve"> качества работы» и с целью повышения информированности потребителей о качестве работы образовательных организаций. </w:t>
      </w:r>
    </w:p>
    <w:p w:rsidR="00265610" w:rsidRDefault="00C447B9">
      <w:pPr>
        <w:ind w:left="127"/>
      </w:pPr>
      <w:r>
        <w:lastRenderedPageBreak/>
        <w:t>Работа по НОК ОД осуществлялась Общественны</w:t>
      </w:r>
      <w:r w:rsidR="00ED027C">
        <w:t>м</w:t>
      </w:r>
      <w:r>
        <w:t xml:space="preserve"> совет</w:t>
      </w:r>
      <w:r w:rsidR="00ED027C">
        <w:t>ом по формированию независимой оценки качества работы муниципальных образовательных организаций Азовского района, который сформирован при Азовском районном отделе образования (далее – Общественный совет).</w:t>
      </w:r>
      <w:r>
        <w:t xml:space="preserve"> </w:t>
      </w:r>
      <w:r w:rsidR="00ED027C">
        <w:t>Общественный совет</w:t>
      </w:r>
      <w:r>
        <w:t xml:space="preserve"> утвердил перечень образовательных организаций, подлежащих НОК ОД в 2015 году, в который вошли </w:t>
      </w:r>
      <w:r w:rsidR="00ED027C">
        <w:t xml:space="preserve">10 </w:t>
      </w:r>
      <w:r>
        <w:t xml:space="preserve">общеобразовательных организаций, реализующих образовательные программы среднего общего образования. В таблице представлено распределение участников НОК ОД по образовательным учреждениям. </w:t>
      </w:r>
    </w:p>
    <w:p w:rsidR="00265610" w:rsidRDefault="00265610">
      <w:pPr>
        <w:spacing w:after="26" w:line="259" w:lineRule="auto"/>
        <w:ind w:left="691" w:right="0" w:firstLine="0"/>
        <w:jc w:val="center"/>
      </w:pPr>
    </w:p>
    <w:p w:rsidR="00265610" w:rsidRDefault="00C447B9">
      <w:pPr>
        <w:spacing w:after="12" w:line="271" w:lineRule="auto"/>
        <w:ind w:left="1188" w:right="54" w:firstLine="0"/>
      </w:pPr>
      <w:r>
        <w:rPr>
          <w:b/>
        </w:rPr>
        <w:t>Распределение участников НОК ОД по образовательным учреждениям</w:t>
      </w:r>
    </w:p>
    <w:p w:rsidR="00265610" w:rsidRDefault="00265610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475" w:type="dxa"/>
        <w:tblInd w:w="103" w:type="dxa"/>
        <w:tblCellMar>
          <w:top w:w="5" w:type="dxa"/>
          <w:left w:w="5" w:type="dxa"/>
          <w:right w:w="295" w:type="dxa"/>
        </w:tblCellMar>
        <w:tblLook w:val="04A0"/>
      </w:tblPr>
      <w:tblGrid>
        <w:gridCol w:w="4798"/>
        <w:gridCol w:w="2749"/>
        <w:gridCol w:w="1928"/>
      </w:tblGrid>
      <w:tr w:rsidR="00265610" w:rsidTr="00ED027C">
        <w:trPr>
          <w:trHeight w:val="790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1490" w:right="0" w:hanging="523"/>
            </w:pPr>
            <w:r>
              <w:t xml:space="preserve">Муниципальное образование (городской округ)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33" w:right="0" w:hanging="2"/>
              <w:jc w:val="left"/>
            </w:pPr>
            <w:r>
              <w:t xml:space="preserve">Количество образовательных организаций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12" w:right="0" w:firstLine="98"/>
              <w:jc w:val="left"/>
            </w:pPr>
            <w:r>
              <w:t xml:space="preserve">Количество обучающихся </w:t>
            </w:r>
          </w:p>
        </w:tc>
      </w:tr>
      <w:tr w:rsidR="00265610" w:rsidTr="00ED027C">
        <w:trPr>
          <w:trHeight w:val="274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ED027C">
            <w:pPr>
              <w:spacing w:after="0" w:line="259" w:lineRule="auto"/>
              <w:ind w:left="0" w:right="0" w:firstLine="0"/>
              <w:jc w:val="left"/>
            </w:pPr>
            <w:r>
              <w:t>Азовский район</w:t>
            </w:r>
            <w:r w:rsidR="00C447B9"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ED027C">
            <w:pPr>
              <w:spacing w:after="0" w:line="259" w:lineRule="auto"/>
              <w:ind w:left="196" w:right="0" w:firstLine="0"/>
              <w:jc w:val="center"/>
            </w:pPr>
            <w:r>
              <w:t>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ED027C" w:rsidP="00ED027C">
            <w:pPr>
              <w:spacing w:after="0" w:line="259" w:lineRule="auto"/>
              <w:ind w:left="854" w:right="0" w:firstLine="0"/>
              <w:jc w:val="left"/>
            </w:pPr>
            <w:r>
              <w:rPr>
                <w:b/>
              </w:rPr>
              <w:t>9 421</w:t>
            </w:r>
          </w:p>
        </w:tc>
      </w:tr>
      <w:tr w:rsidR="00265610" w:rsidTr="00ED027C">
        <w:trPr>
          <w:trHeight w:val="259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 w:rsidP="00ED027C">
            <w:pPr>
              <w:spacing w:after="0" w:line="259" w:lineRule="auto"/>
              <w:ind w:left="22" w:right="0" w:firstLine="0"/>
              <w:jc w:val="left"/>
            </w:pPr>
            <w:r>
              <w:t xml:space="preserve">МБОУ </w:t>
            </w:r>
            <w:r w:rsidR="00ED027C">
              <w:t>Кулешовская СОШ № 16</w:t>
            </w:r>
            <w: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265610">
            <w:pPr>
              <w:spacing w:after="0" w:line="259" w:lineRule="auto"/>
              <w:ind w:left="251" w:right="0" w:firstLine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ED027C" w:rsidP="00ED027C">
            <w:pPr>
              <w:spacing w:after="0" w:line="259" w:lineRule="auto"/>
              <w:ind w:left="24" w:right="0" w:firstLine="0"/>
              <w:jc w:val="left"/>
            </w:pPr>
            <w:r>
              <w:t>879</w:t>
            </w:r>
            <w:r w:rsidR="00C447B9">
              <w:t xml:space="preserve"> (</w:t>
            </w:r>
            <w:r>
              <w:t>9,3</w:t>
            </w:r>
            <w:r w:rsidR="00C447B9">
              <w:t xml:space="preserve">%) </w:t>
            </w:r>
          </w:p>
        </w:tc>
      </w:tr>
      <w:tr w:rsidR="00265610" w:rsidTr="00ED027C">
        <w:trPr>
          <w:trHeight w:val="257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 w:rsidP="00ED027C">
            <w:pPr>
              <w:spacing w:after="0" w:line="259" w:lineRule="auto"/>
              <w:ind w:left="22" w:right="0" w:firstLine="0"/>
              <w:jc w:val="left"/>
            </w:pPr>
            <w:r>
              <w:t xml:space="preserve">МБОУ </w:t>
            </w:r>
            <w:r w:rsidR="00ED027C">
              <w:t>Кулешовская СОШ № 17</w:t>
            </w:r>
            <w: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265610">
            <w:pPr>
              <w:spacing w:after="0" w:line="259" w:lineRule="auto"/>
              <w:ind w:left="251" w:right="0" w:firstLine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ED027C" w:rsidP="00ED027C">
            <w:pPr>
              <w:spacing w:after="0" w:line="259" w:lineRule="auto"/>
              <w:ind w:left="24" w:right="0" w:firstLine="0"/>
              <w:jc w:val="left"/>
            </w:pPr>
            <w:r>
              <w:t>721</w:t>
            </w:r>
            <w:r w:rsidR="00C447B9">
              <w:t xml:space="preserve"> (</w:t>
            </w:r>
            <w:r>
              <w:t>7,6</w:t>
            </w:r>
            <w:r w:rsidR="00C447B9">
              <w:t xml:space="preserve">%) </w:t>
            </w:r>
          </w:p>
        </w:tc>
      </w:tr>
      <w:tr w:rsidR="00265610" w:rsidTr="00ED027C">
        <w:trPr>
          <w:trHeight w:val="259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C448E" w:rsidP="00ED027C">
            <w:pPr>
              <w:spacing w:after="0" w:line="259" w:lineRule="auto"/>
              <w:ind w:left="22" w:right="0" w:firstLine="0"/>
              <w:jc w:val="left"/>
            </w:pPr>
            <w:r>
              <w:t>МБ</w:t>
            </w:r>
            <w:r w:rsidR="00C447B9">
              <w:t xml:space="preserve">ОУ </w:t>
            </w:r>
            <w:r w:rsidR="00ED027C">
              <w:t>Кагальницкая СОШ</w:t>
            </w:r>
            <w:r w:rsidR="00C447B9"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265610">
            <w:pPr>
              <w:spacing w:after="0" w:line="259" w:lineRule="auto"/>
              <w:ind w:left="251" w:right="0" w:firstLine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ED027C" w:rsidP="00ED027C">
            <w:pPr>
              <w:spacing w:after="0" w:line="259" w:lineRule="auto"/>
              <w:ind w:left="24" w:right="0" w:firstLine="0"/>
              <w:jc w:val="left"/>
            </w:pPr>
            <w:r>
              <w:t>825</w:t>
            </w:r>
            <w:r w:rsidR="00C447B9">
              <w:t xml:space="preserve"> (</w:t>
            </w:r>
            <w:r>
              <w:t>8,8</w:t>
            </w:r>
            <w:r w:rsidR="00C447B9">
              <w:t xml:space="preserve">%) </w:t>
            </w:r>
          </w:p>
        </w:tc>
      </w:tr>
      <w:tr w:rsidR="00265610" w:rsidTr="00ED027C">
        <w:trPr>
          <w:trHeight w:val="259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 w:rsidP="00ED027C">
            <w:pPr>
              <w:spacing w:after="0" w:line="259" w:lineRule="auto"/>
              <w:ind w:left="22" w:right="0" w:firstLine="0"/>
              <w:jc w:val="left"/>
            </w:pPr>
            <w:r>
              <w:t xml:space="preserve">МБОУ </w:t>
            </w:r>
            <w:r w:rsidR="00ED027C">
              <w:t>Пешковская СОШ</w:t>
            </w:r>
            <w: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265610">
            <w:pPr>
              <w:spacing w:after="0" w:line="259" w:lineRule="auto"/>
              <w:ind w:left="251" w:right="0" w:firstLine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ED027C" w:rsidP="00ED027C">
            <w:pPr>
              <w:spacing w:after="0" w:line="259" w:lineRule="auto"/>
              <w:ind w:left="24" w:right="0" w:firstLine="0"/>
              <w:jc w:val="left"/>
            </w:pPr>
            <w:r>
              <w:t>391</w:t>
            </w:r>
            <w:r w:rsidR="00C447B9">
              <w:t xml:space="preserve"> (</w:t>
            </w:r>
            <w:r>
              <w:t>4,2</w:t>
            </w:r>
            <w:r w:rsidR="00C447B9">
              <w:t xml:space="preserve">%) </w:t>
            </w:r>
          </w:p>
        </w:tc>
      </w:tr>
      <w:tr w:rsidR="00265610" w:rsidTr="00ED027C">
        <w:trPr>
          <w:trHeight w:val="259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 w:rsidP="00ED027C">
            <w:pPr>
              <w:spacing w:after="0" w:line="259" w:lineRule="auto"/>
              <w:ind w:left="22" w:right="0" w:firstLine="0"/>
              <w:jc w:val="left"/>
            </w:pPr>
            <w:r>
              <w:t xml:space="preserve">МБОУ </w:t>
            </w:r>
            <w:r w:rsidR="00ED027C">
              <w:t>Круглянская СОШ</w:t>
            </w:r>
            <w: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265610">
            <w:pPr>
              <w:spacing w:after="0" w:line="259" w:lineRule="auto"/>
              <w:ind w:left="251" w:right="0" w:firstLine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ED027C" w:rsidP="00ED027C">
            <w:pPr>
              <w:spacing w:after="0" w:line="259" w:lineRule="auto"/>
              <w:ind w:left="24" w:right="0" w:firstLine="0"/>
              <w:jc w:val="left"/>
            </w:pPr>
            <w:r>
              <w:t>237</w:t>
            </w:r>
            <w:r w:rsidR="00C447B9">
              <w:t xml:space="preserve"> (</w:t>
            </w:r>
            <w:r>
              <w:t>2,5</w:t>
            </w:r>
            <w:r w:rsidR="00C447B9">
              <w:t xml:space="preserve">%) </w:t>
            </w:r>
          </w:p>
        </w:tc>
      </w:tr>
      <w:tr w:rsidR="00265610" w:rsidTr="00ED027C">
        <w:trPr>
          <w:trHeight w:val="259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 w:rsidP="00ED027C">
            <w:pPr>
              <w:spacing w:after="0" w:line="259" w:lineRule="auto"/>
              <w:ind w:left="22" w:right="0" w:firstLine="0"/>
              <w:jc w:val="left"/>
            </w:pPr>
            <w:r>
              <w:t xml:space="preserve">МБОУ </w:t>
            </w:r>
            <w:r w:rsidR="00ED027C">
              <w:t>СОШ № 19</w:t>
            </w:r>
            <w: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265610">
            <w:pPr>
              <w:spacing w:after="0" w:line="259" w:lineRule="auto"/>
              <w:ind w:left="251" w:right="0" w:firstLine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ED027C" w:rsidP="00ED027C">
            <w:pPr>
              <w:spacing w:after="0" w:line="259" w:lineRule="auto"/>
              <w:ind w:left="24" w:right="0" w:firstLine="0"/>
              <w:jc w:val="left"/>
            </w:pPr>
            <w:r>
              <w:t>312</w:t>
            </w:r>
            <w:r w:rsidR="00C447B9">
              <w:t xml:space="preserve"> (</w:t>
            </w:r>
            <w:r>
              <w:t>3,3</w:t>
            </w:r>
            <w:r w:rsidR="00C447B9">
              <w:t xml:space="preserve">%) </w:t>
            </w:r>
          </w:p>
        </w:tc>
      </w:tr>
      <w:tr w:rsidR="00265610" w:rsidTr="00ED027C">
        <w:trPr>
          <w:trHeight w:val="259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 w:rsidP="00ED027C">
            <w:pPr>
              <w:spacing w:after="0" w:line="259" w:lineRule="auto"/>
              <w:ind w:left="22" w:right="0" w:firstLine="0"/>
              <w:jc w:val="left"/>
            </w:pPr>
            <w:r>
              <w:t xml:space="preserve">МКОУ </w:t>
            </w:r>
            <w:r w:rsidR="00ED027C">
              <w:t>Елизаветинская СОШ</w:t>
            </w:r>
            <w: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265610">
            <w:pPr>
              <w:spacing w:after="0" w:line="259" w:lineRule="auto"/>
              <w:ind w:left="251" w:right="0" w:firstLine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 w:rsidP="002E55C3">
            <w:pPr>
              <w:spacing w:after="0" w:line="259" w:lineRule="auto"/>
              <w:ind w:left="24" w:right="0" w:firstLine="0"/>
              <w:jc w:val="left"/>
            </w:pPr>
            <w:r>
              <w:t>5</w:t>
            </w:r>
            <w:r w:rsidR="002E55C3">
              <w:t>6</w:t>
            </w:r>
            <w:r>
              <w:t xml:space="preserve"> (</w:t>
            </w:r>
            <w:r w:rsidR="002E55C3">
              <w:t>0,6</w:t>
            </w:r>
            <w:r>
              <w:t xml:space="preserve">%) </w:t>
            </w:r>
          </w:p>
        </w:tc>
      </w:tr>
      <w:tr w:rsidR="00265610" w:rsidTr="00ED027C">
        <w:trPr>
          <w:trHeight w:val="259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 w:rsidP="00ED027C">
            <w:pPr>
              <w:spacing w:after="0" w:line="259" w:lineRule="auto"/>
              <w:ind w:left="22" w:right="0" w:firstLine="0"/>
              <w:jc w:val="left"/>
            </w:pPr>
            <w:r>
              <w:t xml:space="preserve">МБОУ </w:t>
            </w:r>
            <w:r w:rsidR="00ED027C">
              <w:t>Семибалковская СОШ</w:t>
            </w:r>
            <w: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265610">
            <w:pPr>
              <w:spacing w:after="0" w:line="259" w:lineRule="auto"/>
              <w:ind w:left="251" w:right="0" w:firstLine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2E55C3" w:rsidP="002E55C3">
            <w:pPr>
              <w:spacing w:after="0" w:line="259" w:lineRule="auto"/>
              <w:ind w:left="24" w:right="0" w:firstLine="0"/>
              <w:jc w:val="left"/>
            </w:pPr>
            <w:r>
              <w:t>218</w:t>
            </w:r>
            <w:r w:rsidR="00C447B9">
              <w:t xml:space="preserve"> (</w:t>
            </w:r>
            <w:r>
              <w:t>2,3</w:t>
            </w:r>
            <w:r w:rsidR="00C447B9">
              <w:t xml:space="preserve">%) </w:t>
            </w:r>
          </w:p>
        </w:tc>
      </w:tr>
      <w:tr w:rsidR="00265610" w:rsidTr="00ED027C">
        <w:trPr>
          <w:trHeight w:val="259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 w:rsidP="00ED027C">
            <w:pPr>
              <w:spacing w:after="0" w:line="259" w:lineRule="auto"/>
              <w:ind w:left="22" w:right="0" w:firstLine="0"/>
              <w:jc w:val="left"/>
            </w:pPr>
            <w:r>
              <w:t xml:space="preserve">МБОУ </w:t>
            </w:r>
            <w:r w:rsidR="00ED027C">
              <w:t>Красносадовская СОШ</w:t>
            </w:r>
            <w: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265610">
            <w:pPr>
              <w:spacing w:after="0" w:line="259" w:lineRule="auto"/>
              <w:ind w:left="251" w:right="0" w:firstLine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2E55C3" w:rsidP="002E55C3">
            <w:pPr>
              <w:spacing w:after="0" w:line="259" w:lineRule="auto"/>
              <w:ind w:left="24" w:right="0" w:firstLine="0"/>
              <w:jc w:val="left"/>
            </w:pPr>
            <w:r>
              <w:t xml:space="preserve">216 </w:t>
            </w:r>
            <w:r w:rsidR="00C447B9">
              <w:t>(</w:t>
            </w:r>
            <w:r>
              <w:t>2,3</w:t>
            </w:r>
            <w:r w:rsidR="00C447B9">
              <w:t xml:space="preserve">%) </w:t>
            </w:r>
          </w:p>
        </w:tc>
      </w:tr>
      <w:tr w:rsidR="00265610" w:rsidTr="00ED027C">
        <w:trPr>
          <w:trHeight w:val="260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 w:rsidP="00ED027C">
            <w:pPr>
              <w:spacing w:after="0" w:line="259" w:lineRule="auto"/>
              <w:ind w:left="22" w:right="0" w:firstLine="0"/>
              <w:jc w:val="left"/>
            </w:pPr>
            <w:r>
              <w:t xml:space="preserve">МБОУ </w:t>
            </w:r>
            <w:r w:rsidR="00ED027C">
              <w:t>Поселковая СОШ</w:t>
            </w:r>
            <w: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265610">
            <w:pPr>
              <w:spacing w:after="0" w:line="259" w:lineRule="auto"/>
              <w:ind w:left="251" w:right="0" w:firstLine="0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2E55C3" w:rsidP="002E55C3">
            <w:pPr>
              <w:spacing w:after="0" w:line="259" w:lineRule="auto"/>
              <w:ind w:left="24" w:right="0" w:firstLine="0"/>
              <w:jc w:val="left"/>
            </w:pPr>
            <w:r>
              <w:t>179</w:t>
            </w:r>
            <w:r w:rsidR="00C447B9">
              <w:t xml:space="preserve"> (</w:t>
            </w:r>
            <w:r>
              <w:t>1,9</w:t>
            </w:r>
            <w:r w:rsidR="00C447B9">
              <w:t xml:space="preserve">%) </w:t>
            </w:r>
          </w:p>
        </w:tc>
      </w:tr>
    </w:tbl>
    <w:p w:rsidR="00265610" w:rsidRDefault="00C447B9">
      <w:pPr>
        <w:spacing w:after="40" w:line="249" w:lineRule="auto"/>
        <w:ind w:left="-5" w:right="0" w:hanging="10"/>
        <w:jc w:val="left"/>
      </w:pPr>
      <w:r>
        <w:rPr>
          <w:sz w:val="22"/>
        </w:rPr>
        <w:t xml:space="preserve">* </w:t>
      </w:r>
      <w:r>
        <w:rPr>
          <w:i/>
          <w:sz w:val="18"/>
        </w:rPr>
        <w:t xml:space="preserve">в скобках указана доля обучающихся указанных СОШ от общего процента учащихся средних общеобразовательных школ </w:t>
      </w:r>
      <w:r w:rsidR="00ED027C">
        <w:rPr>
          <w:i/>
          <w:sz w:val="18"/>
        </w:rPr>
        <w:t>Азов</w:t>
      </w:r>
      <w:r>
        <w:rPr>
          <w:i/>
          <w:sz w:val="18"/>
        </w:rPr>
        <w:t xml:space="preserve">ского района. </w:t>
      </w:r>
    </w:p>
    <w:p w:rsidR="00265610" w:rsidRDefault="00265610">
      <w:pPr>
        <w:spacing w:after="106" w:line="259" w:lineRule="auto"/>
        <w:ind w:left="0" w:right="0" w:firstLine="0"/>
        <w:jc w:val="left"/>
      </w:pPr>
    </w:p>
    <w:p w:rsidR="002E55C3" w:rsidRDefault="00C447B9" w:rsidP="002E55C3">
      <w:pPr>
        <w:ind w:left="0" w:firstLine="720"/>
      </w:pPr>
      <w:r>
        <w:t xml:space="preserve">НОК ОД осуществлялась по 4 группам показателей, определенных приказом Минобрнауки России от 5 декабря 2014 года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деятельность»: </w:t>
      </w:r>
    </w:p>
    <w:p w:rsidR="00265610" w:rsidRDefault="00C447B9" w:rsidP="002E55C3">
      <w:pPr>
        <w:ind w:left="0" w:firstLine="720"/>
      </w:pPr>
      <w:r>
        <w:t xml:space="preserve">1) открытость и доступность информации об организациях,  осуществляющих образовательную деятельность; </w:t>
      </w:r>
    </w:p>
    <w:p w:rsidR="00265610" w:rsidRDefault="00C447B9" w:rsidP="002E55C3">
      <w:pPr>
        <w:numPr>
          <w:ilvl w:val="0"/>
          <w:numId w:val="1"/>
        </w:numPr>
        <w:ind w:hanging="262"/>
      </w:pPr>
      <w:r>
        <w:t xml:space="preserve">комфортность условий, в которых осуществляется образовательная деятельность; </w:t>
      </w:r>
    </w:p>
    <w:p w:rsidR="00265610" w:rsidRDefault="00C447B9" w:rsidP="002E55C3">
      <w:pPr>
        <w:numPr>
          <w:ilvl w:val="0"/>
          <w:numId w:val="1"/>
        </w:numPr>
        <w:ind w:hanging="262"/>
      </w:pPr>
      <w:r>
        <w:t xml:space="preserve">доброжелательность, вежливость, компетентность работников; </w:t>
      </w:r>
    </w:p>
    <w:p w:rsidR="00265610" w:rsidRDefault="00C447B9" w:rsidP="002E55C3">
      <w:pPr>
        <w:numPr>
          <w:ilvl w:val="0"/>
          <w:numId w:val="1"/>
        </w:numPr>
        <w:ind w:hanging="262"/>
      </w:pPr>
      <w:r>
        <w:t xml:space="preserve">удовлетворенность качеством образовательной деятельности организаций. </w:t>
      </w:r>
    </w:p>
    <w:p w:rsidR="002E55C3" w:rsidRDefault="00C447B9" w:rsidP="002E55C3">
      <w:pPr>
        <w:spacing w:line="269" w:lineRule="auto"/>
        <w:ind w:left="142" w:right="320" w:hanging="142"/>
      </w:pPr>
      <w:r>
        <w:tab/>
        <w:t>НОК ОД проводилась в период с сентября по декабрь 2015 года в несколько этапов:</w:t>
      </w:r>
    </w:p>
    <w:p w:rsidR="002E55C3" w:rsidRDefault="00C447B9" w:rsidP="002E55C3">
      <w:pPr>
        <w:spacing w:line="269" w:lineRule="auto"/>
        <w:ind w:left="142" w:right="320" w:hanging="142"/>
      </w:pPr>
      <w:r>
        <w:t xml:space="preserve">-мониторинг официальных сайтов образовательных организаций в информационно - телекоммуникационной сети «Интернет» (на уровне </w:t>
      </w:r>
      <w:r w:rsidR="002E55C3">
        <w:t>Азовского района</w:t>
      </w:r>
      <w:r>
        <w:t>);</w:t>
      </w:r>
    </w:p>
    <w:p w:rsidR="00265610" w:rsidRDefault="00C447B9" w:rsidP="002E55C3">
      <w:pPr>
        <w:spacing w:line="269" w:lineRule="auto"/>
        <w:ind w:left="142" w:right="320" w:hanging="142"/>
      </w:pPr>
      <w:r>
        <w:t xml:space="preserve">-проведение анкетирования родителей (законных представителей) обучающихся об удовлетворенности качеством предоставления образовательных услуг (через образовательные организации); </w:t>
      </w:r>
    </w:p>
    <w:p w:rsidR="00265610" w:rsidRPr="002E55C3" w:rsidRDefault="00C447B9" w:rsidP="002E55C3">
      <w:pPr>
        <w:numPr>
          <w:ilvl w:val="0"/>
          <w:numId w:val="2"/>
        </w:numPr>
        <w:spacing w:line="269" w:lineRule="auto"/>
        <w:ind w:left="142" w:right="0" w:hanging="139"/>
      </w:pPr>
      <w:r>
        <w:t xml:space="preserve">сбор данных форм федерального статистического наблюдения (ОШ-1, 83-РИК) и форм мониторинга </w:t>
      </w:r>
      <w:r w:rsidR="002E55C3">
        <w:t>муницип</w:t>
      </w:r>
      <w:r>
        <w:t xml:space="preserve">альной системы образования (паспорт образовательного </w:t>
      </w:r>
      <w:r w:rsidRPr="002E55C3">
        <w:t xml:space="preserve">учреждения); </w:t>
      </w:r>
    </w:p>
    <w:p w:rsidR="00265610" w:rsidRDefault="00C447B9" w:rsidP="002E55C3">
      <w:pPr>
        <w:numPr>
          <w:ilvl w:val="0"/>
          <w:numId w:val="2"/>
        </w:numPr>
        <w:ind w:left="142" w:right="0" w:hanging="139"/>
      </w:pPr>
      <w:r>
        <w:t xml:space="preserve">обработка полученных данных и подготовка аналитических материалов. </w:t>
      </w:r>
    </w:p>
    <w:p w:rsidR="00265610" w:rsidRDefault="00C447B9" w:rsidP="002E55C3">
      <w:pPr>
        <w:ind w:left="127" w:firstLine="0"/>
      </w:pPr>
      <w:r>
        <w:lastRenderedPageBreak/>
        <w:tab/>
        <w:t xml:space="preserve">На уровне муниципального образования были изданы приказы </w:t>
      </w:r>
      <w:r w:rsidR="002E55C3">
        <w:t xml:space="preserve">отдела </w:t>
      </w:r>
      <w:r>
        <w:t>образовани</w:t>
      </w:r>
      <w:r w:rsidR="002E55C3">
        <w:t>я</w:t>
      </w:r>
      <w:r>
        <w:t xml:space="preserve">: </w:t>
      </w:r>
    </w:p>
    <w:p w:rsidR="00265610" w:rsidRDefault="00C447B9" w:rsidP="002E55C3">
      <w:pPr>
        <w:numPr>
          <w:ilvl w:val="0"/>
          <w:numId w:val="2"/>
        </w:numPr>
        <w:spacing w:line="269" w:lineRule="auto"/>
        <w:ind w:right="0" w:hanging="139"/>
      </w:pPr>
      <w:r w:rsidRPr="00F57209">
        <w:t xml:space="preserve">от </w:t>
      </w:r>
      <w:r w:rsidR="00F57209" w:rsidRPr="00F57209">
        <w:t>12</w:t>
      </w:r>
      <w:r w:rsidR="00F57209">
        <w:t>.08.2015 № 470</w:t>
      </w:r>
      <w:r>
        <w:t xml:space="preserve"> «О назначении муниципального координатора по проведению независимой оценки качества работы образовательных организаций в </w:t>
      </w:r>
      <w:r w:rsidR="002E55C3">
        <w:t>Азовском</w:t>
      </w:r>
      <w:r>
        <w:t xml:space="preserve"> район</w:t>
      </w:r>
      <w:r w:rsidR="002E55C3">
        <w:t>е</w:t>
      </w:r>
      <w:r>
        <w:t xml:space="preserve">»; </w:t>
      </w:r>
    </w:p>
    <w:p w:rsidR="00265610" w:rsidRDefault="00C447B9" w:rsidP="002E55C3">
      <w:pPr>
        <w:numPr>
          <w:ilvl w:val="0"/>
          <w:numId w:val="2"/>
        </w:numPr>
        <w:spacing w:line="269" w:lineRule="auto"/>
        <w:ind w:right="0" w:hanging="139"/>
      </w:pPr>
      <w:r>
        <w:t xml:space="preserve">от </w:t>
      </w:r>
      <w:r w:rsidR="00F57209">
        <w:t xml:space="preserve">12.08.2015 № </w:t>
      </w:r>
      <w:r w:rsidR="00074EED">
        <w:t>471</w:t>
      </w:r>
      <w:r>
        <w:t xml:space="preserve"> «Об организации мониторинга анкетирования родителей  по независимой оценке качества образования», а также в образовательные учреждения было направлено письмо от </w:t>
      </w:r>
      <w:r w:rsidR="00074EED">
        <w:t>14.08.2015 № 473</w:t>
      </w:r>
      <w:r>
        <w:t xml:space="preserve"> «О проведении независимой оценки качества работы образовательных организаций».     </w:t>
      </w:r>
    </w:p>
    <w:p w:rsidR="00265610" w:rsidRDefault="00C447B9">
      <w:pPr>
        <w:ind w:left="127"/>
      </w:pPr>
      <w:r>
        <w:t xml:space="preserve">Оценка наполняемости подраздела «Руководство. Педагогический состав» на официальных сайтах образовательных организаций проводилась с 4 по 15 декабря 2015 года. </w:t>
      </w:r>
    </w:p>
    <w:p w:rsidR="002E55C3" w:rsidRDefault="00C447B9">
      <w:pPr>
        <w:ind w:left="127"/>
      </w:pPr>
      <w:r>
        <w:t>Анкетирование  родителей  (законных   представителей)  проводилось   в  период   с 1 октября по 15 ноября 2015 года. Анкета, рассмотренная и утвержденная на заседании Общественного совета, включала 1</w:t>
      </w:r>
      <w:r w:rsidR="002E55C3">
        <w:t>0</w:t>
      </w:r>
      <w:r>
        <w:t xml:space="preserve"> вопросов, позволяющих определить мнение родителей (законных представителей) обучающихся о качестве предоставления образовательных услуг по четырем группам показателей. У респондентов также была возможность оставить отзыв, предложения и замечания по работе образовательных организаций.  </w:t>
      </w:r>
    </w:p>
    <w:p w:rsidR="00265610" w:rsidRDefault="00C447B9">
      <w:pPr>
        <w:ind w:left="127"/>
      </w:pPr>
      <w:r>
        <w:t>В анкетировании приняли участие 1</w:t>
      </w:r>
      <w:r w:rsidR="00CC448E">
        <w:t>653</w:t>
      </w:r>
      <w:r>
        <w:t xml:space="preserve"> человек</w:t>
      </w:r>
      <w:r w:rsidR="00CC448E">
        <w:t>а</w:t>
      </w:r>
      <w:r>
        <w:t xml:space="preserve">, что составляет </w:t>
      </w:r>
      <w:r w:rsidR="00CC448E">
        <w:t>41</w:t>
      </w:r>
      <w:r>
        <w:t xml:space="preserve">% от общего количества респондентов. </w:t>
      </w:r>
    </w:p>
    <w:p w:rsidR="00265610" w:rsidRDefault="00C447B9">
      <w:pPr>
        <w:ind w:left="127"/>
      </w:pPr>
      <w:r>
        <w:t xml:space="preserve">Формы федерального статистического наблюдения (ОШ-1, 83-РИК) и мониторинга </w:t>
      </w:r>
      <w:r w:rsidR="00CC448E">
        <w:t>муницип</w:t>
      </w:r>
      <w:r>
        <w:t xml:space="preserve">альной системы образования (паспорт образовательного учреждения) использовались для расчета группы показателей № 2,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деятельность. </w:t>
      </w:r>
    </w:p>
    <w:p w:rsidR="00265610" w:rsidRDefault="00C447B9" w:rsidP="00CC448E">
      <w:pPr>
        <w:spacing w:after="28" w:line="252" w:lineRule="auto"/>
        <w:ind w:left="10" w:right="65" w:firstLine="673"/>
      </w:pPr>
      <w:r>
        <w:t xml:space="preserve">Общий балл образовательной организации по каждой группе показателей определен суммированием баллов по всем критериям, характеризующим данный показатель. </w:t>
      </w:r>
    </w:p>
    <w:p w:rsidR="00265610" w:rsidRDefault="00C447B9" w:rsidP="00CC448E">
      <w:pPr>
        <w:ind w:left="127"/>
      </w:pPr>
      <w:r>
        <w:t xml:space="preserve">Общий балл образовательной организации по результатам НОК ОД определен суммированием баллов по всем показателям. </w:t>
      </w:r>
      <w:r>
        <w:br w:type="page"/>
      </w:r>
    </w:p>
    <w:p w:rsidR="00265610" w:rsidRDefault="00C447B9">
      <w:pPr>
        <w:spacing w:after="0" w:line="327" w:lineRule="auto"/>
        <w:ind w:left="317" w:right="0" w:firstLine="540"/>
        <w:jc w:val="left"/>
      </w:pPr>
      <w:r>
        <w:rPr>
          <w:b/>
          <w:sz w:val="22"/>
        </w:rPr>
        <w:lastRenderedPageBreak/>
        <w:t>РЕЗУЛЬТАТЫ НЕЗАВИСИМОЙ ОЦЕНКИ КАЧЕСТВА ДЕЯТЕЛЬНОСТИ  ОРГАНИЗАЦИЙ, ОСУЩЕСТВЛЯЮЩИХ ОБРАЗОВАТЕЛЬНУЮ ДЕЯТЕЛЬНОСТЬ,</w:t>
      </w:r>
    </w:p>
    <w:p w:rsidR="00265610" w:rsidRDefault="00265610">
      <w:pPr>
        <w:spacing w:after="45" w:line="259" w:lineRule="auto"/>
        <w:ind w:left="0" w:right="0" w:firstLine="0"/>
        <w:jc w:val="left"/>
      </w:pPr>
    </w:p>
    <w:p w:rsidR="00265610" w:rsidRDefault="00C447B9">
      <w:pPr>
        <w:numPr>
          <w:ilvl w:val="0"/>
          <w:numId w:val="3"/>
        </w:numPr>
        <w:spacing w:after="12" w:line="271" w:lineRule="auto"/>
        <w:ind w:right="54" w:hanging="240"/>
      </w:pPr>
      <w:r>
        <w:rPr>
          <w:b/>
        </w:rPr>
        <w:t>Открытость и доступность информации об организациях, осуществляющих образовательную деятельность</w:t>
      </w:r>
    </w:p>
    <w:p w:rsidR="00265610" w:rsidRDefault="00265610">
      <w:pPr>
        <w:spacing w:after="28" w:line="259" w:lineRule="auto"/>
        <w:ind w:left="0" w:right="0" w:firstLine="0"/>
        <w:jc w:val="left"/>
      </w:pPr>
    </w:p>
    <w:p w:rsidR="00265610" w:rsidRDefault="00C447B9">
      <w:pPr>
        <w:spacing w:after="12" w:line="271" w:lineRule="auto"/>
        <w:ind w:left="127" w:right="54"/>
      </w:pPr>
      <w:r>
        <w:rPr>
          <w:b/>
        </w:rPr>
        <w:t xml:space="preserve">1.1.Полнота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 телекоммуникационной сети «Интернет» (далее - сеть Интернет) (для государственных (муниципальных) – информации, размещенной в том числе на официальном сайте в сети Интернет </w:t>
      </w:r>
      <w:r>
        <w:rPr>
          <w:b/>
          <w:color w:val="0462C1"/>
          <w:u w:val="single" w:color="0462C1"/>
        </w:rPr>
        <w:t>www.bus.gov.ru</w:t>
      </w:r>
      <w:r>
        <w:rPr>
          <w:b/>
        </w:rPr>
        <w:t xml:space="preserve">) </w:t>
      </w:r>
    </w:p>
    <w:p w:rsidR="00265610" w:rsidRDefault="00C447B9">
      <w:pPr>
        <w:ind w:left="127"/>
      </w:pPr>
      <w:r>
        <w:t xml:space="preserve">Источником информации для определения </w:t>
      </w:r>
      <w:r>
        <w:rPr>
          <w:i/>
        </w:rPr>
        <w:t>полноты, актуальности информации об образовательной организации, размещаемой на официальном сайте</w:t>
      </w:r>
      <w:r>
        <w:t xml:space="preserve">, являются результаты мониторинга официальных сайтов образовательных организаций. </w:t>
      </w:r>
    </w:p>
    <w:p w:rsidR="00CC448E" w:rsidRDefault="00C447B9">
      <w:pPr>
        <w:ind w:left="127"/>
      </w:pPr>
      <w:r>
        <w:t xml:space="preserve">Перечень показателей мониторинга определен на основании приказа Федеральной службы по надзору в сфере образования и науки от 29 мая 2014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 на нем информации». </w:t>
      </w:r>
    </w:p>
    <w:p w:rsidR="00265610" w:rsidRDefault="00C447B9">
      <w:pPr>
        <w:ind w:left="127"/>
      </w:pPr>
      <w:r>
        <w:t xml:space="preserve">Результаты мониторинга официальных сайтов образовательных организаций представлены в таблице. </w:t>
      </w:r>
    </w:p>
    <w:p w:rsidR="000D3241" w:rsidRDefault="000D3241">
      <w:pPr>
        <w:ind w:left="127"/>
      </w:pPr>
    </w:p>
    <w:tbl>
      <w:tblPr>
        <w:tblStyle w:val="a5"/>
        <w:tblW w:w="9474" w:type="dxa"/>
        <w:tblInd w:w="127" w:type="dxa"/>
        <w:tblLayout w:type="fixed"/>
        <w:tblLook w:val="04A0"/>
      </w:tblPr>
      <w:tblGrid>
        <w:gridCol w:w="974"/>
        <w:gridCol w:w="3260"/>
        <w:gridCol w:w="5240"/>
      </w:tblGrid>
      <w:tr w:rsidR="000D3241" w:rsidTr="000D3241">
        <w:tc>
          <w:tcPr>
            <w:tcW w:w="974" w:type="dxa"/>
            <w:vMerge w:val="restart"/>
          </w:tcPr>
          <w:p w:rsidR="000D3241" w:rsidRDefault="000D3241" w:rsidP="000D3241">
            <w:pPr>
              <w:ind w:left="0" w:firstLine="0"/>
              <w:jc w:val="center"/>
            </w:pPr>
            <w:r>
              <w:t>№ п/п</w:t>
            </w:r>
          </w:p>
        </w:tc>
        <w:tc>
          <w:tcPr>
            <w:tcW w:w="3260" w:type="dxa"/>
            <w:vMerge w:val="restart"/>
          </w:tcPr>
          <w:p w:rsidR="000D3241" w:rsidRDefault="000D3241" w:rsidP="000D3241">
            <w:pPr>
              <w:ind w:left="0" w:firstLine="0"/>
              <w:jc w:val="center"/>
            </w:pPr>
            <w:r w:rsidRPr="004D35B1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5240" w:type="dxa"/>
          </w:tcPr>
          <w:p w:rsidR="000D3241" w:rsidRPr="000D3241" w:rsidRDefault="000D3241" w:rsidP="000D3241">
            <w:pPr>
              <w:spacing w:after="0" w:line="282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D3241">
              <w:rPr>
                <w:b/>
                <w:sz w:val="20"/>
                <w:szCs w:val="20"/>
              </w:rPr>
              <w:t xml:space="preserve">1.1. Полнота и актуальность информации об организации, осуществляющей образовательную деятельность (далее - организация), и ее деятельности, </w:t>
            </w:r>
          </w:p>
          <w:p w:rsidR="000D3241" w:rsidRDefault="000D3241" w:rsidP="000D3241">
            <w:pPr>
              <w:ind w:left="0" w:firstLine="0"/>
            </w:pPr>
            <w:r w:rsidRPr="000D3241">
              <w:rPr>
                <w:b/>
                <w:sz w:val="20"/>
                <w:szCs w:val="20"/>
              </w:rPr>
              <w:t>размещенной на официальном сайте организации в информационно</w:t>
            </w:r>
            <w:r w:rsidR="00023258">
              <w:rPr>
                <w:b/>
                <w:sz w:val="20"/>
                <w:szCs w:val="20"/>
              </w:rPr>
              <w:t>-</w:t>
            </w:r>
            <w:r w:rsidRPr="000D3241">
              <w:rPr>
                <w:b/>
                <w:sz w:val="20"/>
                <w:szCs w:val="20"/>
              </w:rPr>
              <w:t>телекоммуникационной сети "Интернет" (далее - сеть Интернет)</w:t>
            </w:r>
          </w:p>
        </w:tc>
      </w:tr>
      <w:tr w:rsidR="00AD5533" w:rsidTr="0077663E">
        <w:tc>
          <w:tcPr>
            <w:tcW w:w="974" w:type="dxa"/>
            <w:vMerge/>
          </w:tcPr>
          <w:p w:rsidR="00AD5533" w:rsidRDefault="00AD5533">
            <w:pPr>
              <w:ind w:left="0" w:firstLine="0"/>
            </w:pPr>
          </w:p>
        </w:tc>
        <w:tc>
          <w:tcPr>
            <w:tcW w:w="3260" w:type="dxa"/>
            <w:vMerge/>
          </w:tcPr>
          <w:p w:rsidR="00AD5533" w:rsidRDefault="00AD5533">
            <w:pPr>
              <w:ind w:left="0" w:firstLine="0"/>
            </w:pPr>
          </w:p>
        </w:tc>
        <w:tc>
          <w:tcPr>
            <w:tcW w:w="5240" w:type="dxa"/>
          </w:tcPr>
          <w:p w:rsidR="00AD5533" w:rsidRPr="000D3241" w:rsidRDefault="00AD5533" w:rsidP="000D3241">
            <w:pPr>
              <w:spacing w:after="0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D3241">
              <w:rPr>
                <w:i/>
                <w:sz w:val="20"/>
                <w:szCs w:val="20"/>
              </w:rPr>
              <w:t xml:space="preserve">1.1.2 Полнота, актуальность информации об образовательной </w:t>
            </w:r>
          </w:p>
          <w:p w:rsidR="00AD5533" w:rsidRPr="000D3241" w:rsidRDefault="00AD5533" w:rsidP="000D3241">
            <w:pPr>
              <w:ind w:left="0" w:firstLine="0"/>
              <w:rPr>
                <w:sz w:val="20"/>
                <w:szCs w:val="20"/>
              </w:rPr>
            </w:pPr>
            <w:r w:rsidRPr="000D3241">
              <w:rPr>
                <w:i/>
                <w:sz w:val="20"/>
                <w:szCs w:val="20"/>
              </w:rPr>
              <w:t>организации, размещаемой на официальном сайте (</w:t>
            </w:r>
            <w:r>
              <w:rPr>
                <w:i/>
                <w:sz w:val="20"/>
                <w:szCs w:val="20"/>
              </w:rPr>
              <w:t>балл</w:t>
            </w:r>
            <w:r w:rsidRPr="000D3241">
              <w:rPr>
                <w:i/>
                <w:sz w:val="20"/>
                <w:szCs w:val="20"/>
              </w:rPr>
              <w:t>)</w:t>
            </w:r>
          </w:p>
        </w:tc>
      </w:tr>
      <w:tr w:rsidR="00AD5533" w:rsidTr="0077663E">
        <w:tc>
          <w:tcPr>
            <w:tcW w:w="974" w:type="dxa"/>
          </w:tcPr>
          <w:p w:rsidR="00AD5533" w:rsidRPr="000D3241" w:rsidRDefault="00AD5533" w:rsidP="000D3241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3260" w:type="dxa"/>
          </w:tcPr>
          <w:p w:rsidR="00AD5533" w:rsidRPr="00CC448E" w:rsidRDefault="00AD553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5240" w:type="dxa"/>
          </w:tcPr>
          <w:p w:rsidR="00AD5533" w:rsidRDefault="00AD5533" w:rsidP="00AD5533">
            <w:pPr>
              <w:ind w:left="0" w:firstLine="0"/>
              <w:jc w:val="center"/>
            </w:pPr>
            <w:r>
              <w:t>4</w:t>
            </w:r>
          </w:p>
        </w:tc>
      </w:tr>
      <w:tr w:rsidR="00AD5533" w:rsidTr="0077663E">
        <w:tc>
          <w:tcPr>
            <w:tcW w:w="974" w:type="dxa"/>
          </w:tcPr>
          <w:p w:rsidR="00AD5533" w:rsidRPr="000D3241" w:rsidRDefault="00AD5533" w:rsidP="000D3241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3260" w:type="dxa"/>
          </w:tcPr>
          <w:p w:rsidR="00AD5533" w:rsidRPr="00CC448E" w:rsidRDefault="00AD553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5240" w:type="dxa"/>
          </w:tcPr>
          <w:p w:rsidR="00AD5533" w:rsidRDefault="00AD5533" w:rsidP="00AD5533">
            <w:pPr>
              <w:ind w:left="0" w:firstLine="0"/>
              <w:jc w:val="center"/>
            </w:pPr>
            <w:r>
              <w:t>5</w:t>
            </w:r>
          </w:p>
        </w:tc>
      </w:tr>
      <w:tr w:rsidR="00AD5533" w:rsidTr="0077663E">
        <w:tc>
          <w:tcPr>
            <w:tcW w:w="974" w:type="dxa"/>
          </w:tcPr>
          <w:p w:rsidR="00AD5533" w:rsidRPr="000D3241" w:rsidRDefault="00AD5533" w:rsidP="000D3241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3260" w:type="dxa"/>
          </w:tcPr>
          <w:p w:rsidR="00AD5533" w:rsidRPr="00CC448E" w:rsidRDefault="00AD553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5240" w:type="dxa"/>
          </w:tcPr>
          <w:p w:rsidR="00AD5533" w:rsidRDefault="00AD5533" w:rsidP="00AD5533">
            <w:pPr>
              <w:ind w:left="0" w:firstLine="0"/>
              <w:jc w:val="center"/>
            </w:pPr>
            <w:r>
              <w:t>4</w:t>
            </w:r>
          </w:p>
        </w:tc>
      </w:tr>
      <w:tr w:rsidR="00AD5533" w:rsidTr="0077663E">
        <w:tc>
          <w:tcPr>
            <w:tcW w:w="974" w:type="dxa"/>
          </w:tcPr>
          <w:p w:rsidR="00AD5533" w:rsidRPr="000D3241" w:rsidRDefault="00AD5533" w:rsidP="000D3241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3260" w:type="dxa"/>
          </w:tcPr>
          <w:p w:rsidR="00AD5533" w:rsidRPr="00CC448E" w:rsidRDefault="00AD553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5240" w:type="dxa"/>
          </w:tcPr>
          <w:p w:rsidR="00AD5533" w:rsidRDefault="00AD5533" w:rsidP="00AD5533">
            <w:pPr>
              <w:ind w:left="0" w:firstLine="0"/>
              <w:jc w:val="center"/>
            </w:pPr>
            <w:r>
              <w:t>4</w:t>
            </w:r>
          </w:p>
        </w:tc>
      </w:tr>
      <w:tr w:rsidR="00AD5533" w:rsidTr="0077663E">
        <w:tc>
          <w:tcPr>
            <w:tcW w:w="974" w:type="dxa"/>
          </w:tcPr>
          <w:p w:rsidR="00AD5533" w:rsidRPr="000D3241" w:rsidRDefault="00AD5533" w:rsidP="000D3241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3260" w:type="dxa"/>
          </w:tcPr>
          <w:p w:rsidR="00AD5533" w:rsidRPr="00CC448E" w:rsidRDefault="00AD553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5240" w:type="dxa"/>
          </w:tcPr>
          <w:p w:rsidR="00AD5533" w:rsidRDefault="00AD5533" w:rsidP="00AD5533">
            <w:pPr>
              <w:ind w:left="0" w:firstLine="0"/>
              <w:jc w:val="center"/>
            </w:pPr>
            <w:r>
              <w:t>3</w:t>
            </w:r>
          </w:p>
        </w:tc>
      </w:tr>
      <w:tr w:rsidR="00AD5533" w:rsidTr="0077663E">
        <w:tc>
          <w:tcPr>
            <w:tcW w:w="974" w:type="dxa"/>
          </w:tcPr>
          <w:p w:rsidR="00AD5533" w:rsidRPr="000D3241" w:rsidRDefault="00AD5533" w:rsidP="000D3241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3260" w:type="dxa"/>
          </w:tcPr>
          <w:p w:rsidR="00AD5533" w:rsidRPr="00CC448E" w:rsidRDefault="00AD553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5240" w:type="dxa"/>
          </w:tcPr>
          <w:p w:rsidR="00AD5533" w:rsidRDefault="00AD5533" w:rsidP="00AD5533">
            <w:pPr>
              <w:ind w:left="0" w:firstLine="0"/>
              <w:jc w:val="center"/>
            </w:pPr>
            <w:r>
              <w:t>3</w:t>
            </w:r>
          </w:p>
        </w:tc>
      </w:tr>
      <w:tr w:rsidR="00AD5533" w:rsidTr="0077663E">
        <w:tc>
          <w:tcPr>
            <w:tcW w:w="974" w:type="dxa"/>
          </w:tcPr>
          <w:p w:rsidR="00AD5533" w:rsidRPr="000D3241" w:rsidRDefault="00AD5533" w:rsidP="000D3241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3260" w:type="dxa"/>
          </w:tcPr>
          <w:p w:rsidR="00AD5533" w:rsidRPr="00CC448E" w:rsidRDefault="00AD553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5240" w:type="dxa"/>
          </w:tcPr>
          <w:p w:rsidR="00AD5533" w:rsidRDefault="00AD5533" w:rsidP="00AD5533">
            <w:pPr>
              <w:ind w:left="0" w:firstLine="0"/>
              <w:jc w:val="center"/>
            </w:pPr>
            <w:r>
              <w:t>3</w:t>
            </w:r>
          </w:p>
        </w:tc>
      </w:tr>
      <w:tr w:rsidR="00AD5533" w:rsidTr="0077663E">
        <w:tc>
          <w:tcPr>
            <w:tcW w:w="974" w:type="dxa"/>
          </w:tcPr>
          <w:p w:rsidR="00AD5533" w:rsidRPr="000D3241" w:rsidRDefault="00AD5533" w:rsidP="000D3241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3260" w:type="dxa"/>
          </w:tcPr>
          <w:p w:rsidR="00AD5533" w:rsidRPr="00CC448E" w:rsidRDefault="00AD553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5240" w:type="dxa"/>
          </w:tcPr>
          <w:p w:rsidR="00AD5533" w:rsidRDefault="00AD5533" w:rsidP="00AD5533">
            <w:pPr>
              <w:ind w:left="0" w:firstLine="0"/>
              <w:jc w:val="center"/>
            </w:pPr>
            <w:r>
              <w:t>4</w:t>
            </w:r>
          </w:p>
        </w:tc>
      </w:tr>
      <w:tr w:rsidR="00AD5533" w:rsidTr="0077663E">
        <w:tc>
          <w:tcPr>
            <w:tcW w:w="974" w:type="dxa"/>
          </w:tcPr>
          <w:p w:rsidR="00AD5533" w:rsidRPr="000D3241" w:rsidRDefault="00AD5533" w:rsidP="000D3241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3260" w:type="dxa"/>
          </w:tcPr>
          <w:p w:rsidR="00AD5533" w:rsidRPr="00CC448E" w:rsidRDefault="00AD553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СОШ </w:t>
            </w:r>
          </w:p>
        </w:tc>
        <w:tc>
          <w:tcPr>
            <w:tcW w:w="5240" w:type="dxa"/>
          </w:tcPr>
          <w:p w:rsidR="00AD5533" w:rsidRDefault="00AD5533" w:rsidP="00AD5533">
            <w:pPr>
              <w:ind w:left="0" w:firstLine="0"/>
              <w:jc w:val="center"/>
            </w:pPr>
            <w:r>
              <w:t>4</w:t>
            </w:r>
          </w:p>
        </w:tc>
      </w:tr>
      <w:tr w:rsidR="00AD5533" w:rsidTr="0077663E">
        <w:tc>
          <w:tcPr>
            <w:tcW w:w="974" w:type="dxa"/>
          </w:tcPr>
          <w:p w:rsidR="00AD5533" w:rsidRPr="000D3241" w:rsidRDefault="00AD5533" w:rsidP="000D3241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3260" w:type="dxa"/>
          </w:tcPr>
          <w:p w:rsidR="00AD5533" w:rsidRPr="00CC448E" w:rsidRDefault="00AD553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5240" w:type="dxa"/>
          </w:tcPr>
          <w:p w:rsidR="00AD5533" w:rsidRDefault="00AD5533" w:rsidP="00AD5533">
            <w:pPr>
              <w:ind w:left="0" w:firstLine="0"/>
              <w:jc w:val="center"/>
            </w:pPr>
            <w:r>
              <w:t>3</w:t>
            </w:r>
          </w:p>
        </w:tc>
      </w:tr>
      <w:tr w:rsidR="00AD5533" w:rsidTr="0077663E">
        <w:tc>
          <w:tcPr>
            <w:tcW w:w="4234" w:type="dxa"/>
            <w:gridSpan w:val="2"/>
          </w:tcPr>
          <w:p w:rsidR="00AD5533" w:rsidRDefault="00AD5533" w:rsidP="000D3241">
            <w:pPr>
              <w:ind w:left="0" w:firstLine="0"/>
              <w:jc w:val="center"/>
            </w:pPr>
            <w:r>
              <w:t>ИТОГО:</w:t>
            </w:r>
          </w:p>
        </w:tc>
        <w:tc>
          <w:tcPr>
            <w:tcW w:w="5240" w:type="dxa"/>
          </w:tcPr>
          <w:p w:rsidR="00AD5533" w:rsidRDefault="00AD5533" w:rsidP="00AD5533">
            <w:pPr>
              <w:ind w:left="0" w:firstLine="0"/>
              <w:jc w:val="center"/>
            </w:pPr>
            <w:r>
              <w:t>3,7</w:t>
            </w:r>
          </w:p>
        </w:tc>
      </w:tr>
    </w:tbl>
    <w:p w:rsidR="000D3241" w:rsidRDefault="000D3241">
      <w:pPr>
        <w:ind w:left="127"/>
      </w:pPr>
    </w:p>
    <w:p w:rsidR="00265610" w:rsidRDefault="004D35B1" w:rsidP="0052085D">
      <w:pPr>
        <w:spacing w:after="105" w:line="252" w:lineRule="auto"/>
        <w:ind w:left="10" w:right="65" w:firstLine="673"/>
      </w:pPr>
      <w:r>
        <w:t xml:space="preserve">Анализ  </w:t>
      </w:r>
      <w:r w:rsidR="00C447B9">
        <w:t xml:space="preserve">результатов </w:t>
      </w:r>
      <w:r w:rsidR="00C447B9">
        <w:tab/>
        <w:t>м</w:t>
      </w:r>
      <w:r>
        <w:t xml:space="preserve">ониторинга </w:t>
      </w:r>
      <w:r>
        <w:tab/>
        <w:t xml:space="preserve">официальных </w:t>
      </w:r>
      <w:r w:rsidR="00742E94">
        <w:t xml:space="preserve">сайтов </w:t>
      </w:r>
      <w:r w:rsidR="00C447B9">
        <w:t>образовательных</w:t>
      </w:r>
      <w:r>
        <w:t xml:space="preserve"> </w:t>
      </w:r>
      <w:r w:rsidR="00C447B9">
        <w:t xml:space="preserve">организаций показывает, что информацию на официальном сайте представили все образовательные организации </w:t>
      </w:r>
      <w:r w:rsidR="00742E94">
        <w:t>Азов</w:t>
      </w:r>
      <w:r w:rsidR="00C447B9">
        <w:t>ского района</w:t>
      </w:r>
      <w:r w:rsidR="00742E94">
        <w:t>.</w:t>
      </w:r>
      <w:r w:rsidR="00C447B9">
        <w:t xml:space="preserve"> </w:t>
      </w:r>
    </w:p>
    <w:p w:rsidR="00265610" w:rsidRDefault="00C447B9">
      <w:pPr>
        <w:spacing w:after="56"/>
        <w:ind w:left="127"/>
      </w:pPr>
      <w:r>
        <w:lastRenderedPageBreak/>
        <w:t xml:space="preserve">Наиболее часто на официальных сайтах образовательных организаций отсутствует информация в разделах «Образование», «Материально-техническое обеспечение и оснащенность образовательного процесса», «Финансово-хозяйственная деятельность». </w:t>
      </w:r>
    </w:p>
    <w:p w:rsidR="00265610" w:rsidRDefault="00C447B9" w:rsidP="00030FBD">
      <w:pPr>
        <w:spacing w:after="12" w:line="271" w:lineRule="auto"/>
        <w:ind w:left="127" w:right="54"/>
      </w:pPr>
      <w:r>
        <w:rPr>
          <w:b/>
        </w:rPr>
        <w:t xml:space="preserve">1.2.Наличие на официальном сайте организации в сети Интернет сведений о педагогических работниках организации </w:t>
      </w:r>
      <w:r>
        <w:t>оценивалось по наполняемост</w:t>
      </w:r>
      <w:r w:rsidR="00030FBD">
        <w:t>и</w:t>
      </w:r>
      <w:r>
        <w:t xml:space="preserve"> подраздела «Руководство. Педагогический состав» в соответствии с требованиями, установленны</w:t>
      </w:r>
      <w:r w:rsidR="00030FBD">
        <w:t>ми методическими рекомендациями.</w:t>
      </w:r>
      <w:r>
        <w:t xml:space="preserve"> </w:t>
      </w:r>
    </w:p>
    <w:p w:rsidR="00265610" w:rsidRDefault="00C447B9">
      <w:pPr>
        <w:ind w:left="127"/>
      </w:pPr>
      <w:r>
        <w:t xml:space="preserve">На официальных сайтах образовательных организаций в подразделе «Руководство. Педагогический состав» размещается информация об администрации образовательной организации и персональном составе педагогических работников в соответствии с приказом Федеральной службы по надзору в сфере образования и науки от 29 мая 2014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 </w:t>
      </w:r>
    </w:p>
    <w:p w:rsidR="00265610" w:rsidRDefault="00C447B9">
      <w:pPr>
        <w:ind w:left="127"/>
      </w:pPr>
      <w:r>
        <w:t xml:space="preserve">В сведениях об администрации образовательной организации  указываются: фамилия, имя, отчество руководителя образовательной организации и его заместителей, руководителей структурных подразделений (при наличии), их графики работы,  контактные телефоны, адреса электронной почты. </w:t>
      </w:r>
    </w:p>
    <w:p w:rsidR="00265610" w:rsidRDefault="00C447B9">
      <w:pPr>
        <w:ind w:left="127"/>
      </w:pPr>
      <w:r>
        <w:t xml:space="preserve">Информация о персональном составе педагогических работников содержит следующие сведения о каждом работнике: фамилия, имя, отчество; занимаемая должность (должности);  преподаваемые  дисциплины;  уровень  образования;  квалификация;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специальности. </w:t>
      </w:r>
    </w:p>
    <w:p w:rsidR="00030FBD" w:rsidRDefault="00030FBD">
      <w:pPr>
        <w:spacing w:after="0" w:line="259" w:lineRule="auto"/>
        <w:ind w:left="0" w:right="112" w:firstLine="0"/>
        <w:jc w:val="right"/>
        <w:rPr>
          <w:sz w:val="22"/>
        </w:rPr>
      </w:pPr>
    </w:p>
    <w:p w:rsidR="00265610" w:rsidRDefault="00C447B9">
      <w:pPr>
        <w:spacing w:after="0" w:line="259" w:lineRule="auto"/>
        <w:ind w:left="0" w:right="112" w:firstLine="0"/>
        <w:jc w:val="right"/>
      </w:pPr>
      <w:r>
        <w:rPr>
          <w:b/>
          <w:sz w:val="22"/>
        </w:rPr>
        <w:t>Критерии оценки наполняемости подраздела «Руководство. Педагогический состав»</w:t>
      </w:r>
    </w:p>
    <w:p w:rsidR="00265610" w:rsidRDefault="00265610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398" w:type="dxa"/>
        <w:tblInd w:w="103" w:type="dxa"/>
        <w:tblCellMar>
          <w:left w:w="5" w:type="dxa"/>
          <w:right w:w="34" w:type="dxa"/>
        </w:tblCellMar>
        <w:tblLook w:val="04A0"/>
      </w:tblPr>
      <w:tblGrid>
        <w:gridCol w:w="3584"/>
        <w:gridCol w:w="708"/>
        <w:gridCol w:w="5106"/>
      </w:tblGrid>
      <w:tr w:rsidR="00265610">
        <w:trPr>
          <w:trHeight w:val="264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0"/>
              </w:rPr>
              <w:t xml:space="preserve">Показатели оценки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82" w:right="0" w:firstLine="0"/>
            </w:pPr>
            <w:r>
              <w:rPr>
                <w:sz w:val="20"/>
              </w:rPr>
              <w:t xml:space="preserve">Баллы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Критерии оценки </w:t>
            </w:r>
          </w:p>
        </w:tc>
      </w:tr>
      <w:tr w:rsidR="00265610">
        <w:trPr>
          <w:trHeight w:val="264"/>
        </w:trPr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0" w:right="326" w:firstLine="0"/>
              <w:jc w:val="center"/>
            </w:pPr>
            <w:r>
              <w:rPr>
                <w:sz w:val="20"/>
              </w:rPr>
              <w:t xml:space="preserve">Таблица «Администрация школы» </w:t>
            </w:r>
          </w:p>
        </w:tc>
      </w:tr>
      <w:tr w:rsidR="00265610">
        <w:trPr>
          <w:trHeight w:val="262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Должность, ФИО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Наличие данных </w:t>
            </w:r>
          </w:p>
        </w:tc>
      </w:tr>
      <w:tr w:rsidR="00265610">
        <w:trPr>
          <w:trHeight w:val="317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Рабочий телефон, электронный адрес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Наличие данных </w:t>
            </w:r>
          </w:p>
        </w:tc>
      </w:tr>
      <w:tr w:rsidR="00265610">
        <w:trPr>
          <w:trHeight w:val="281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График работы, часы приема директора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Наличие данных </w:t>
            </w:r>
          </w:p>
        </w:tc>
      </w:tr>
      <w:tr w:rsidR="00265610">
        <w:trPr>
          <w:trHeight w:val="264"/>
        </w:trPr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1711" w:right="0" w:firstLine="0"/>
              <w:jc w:val="left"/>
            </w:pPr>
            <w:r>
              <w:rPr>
                <w:sz w:val="20"/>
              </w:rPr>
              <w:t xml:space="preserve">Документ «Персональный состав педагогических работников» </w:t>
            </w:r>
          </w:p>
        </w:tc>
      </w:tr>
      <w:tr w:rsidR="00265610">
        <w:trPr>
          <w:trHeight w:val="2705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Актуальность информации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0D3241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3</w:t>
            </w:r>
            <w:r w:rsidR="00C447B9">
              <w:rPr>
                <w:sz w:val="20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45" w:line="275" w:lineRule="auto"/>
              <w:ind w:left="24" w:right="0" w:firstLine="0"/>
            </w:pPr>
            <w:r>
              <w:rPr>
                <w:sz w:val="20"/>
              </w:rPr>
              <w:t xml:space="preserve">Определяется дата размещения файла (август-октябрь 2015 года): </w:t>
            </w:r>
          </w:p>
          <w:p w:rsidR="00265610" w:rsidRDefault="00C447B9">
            <w:pPr>
              <w:numPr>
                <w:ilvl w:val="0"/>
                <w:numId w:val="15"/>
              </w:numPr>
              <w:spacing w:after="39" w:line="281" w:lineRule="auto"/>
              <w:ind w:right="37" w:firstLine="0"/>
              <w:jc w:val="left"/>
            </w:pPr>
            <w:r>
              <w:rPr>
                <w:sz w:val="20"/>
              </w:rPr>
              <w:t xml:space="preserve">если документ находится в библиотеке, то дата определяется в столбце «Изменен»; </w:t>
            </w:r>
          </w:p>
          <w:p w:rsidR="00265610" w:rsidRDefault="00C447B9">
            <w:pPr>
              <w:numPr>
                <w:ilvl w:val="0"/>
                <w:numId w:val="15"/>
              </w:numPr>
              <w:spacing w:after="0" w:line="259" w:lineRule="auto"/>
              <w:ind w:right="37" w:firstLine="0"/>
              <w:jc w:val="left"/>
            </w:pPr>
            <w:r>
              <w:rPr>
                <w:sz w:val="20"/>
              </w:rPr>
              <w:t xml:space="preserve">если размещена текстовая ссылка на документ, то учебный год должен быть указан в названии ссылки или в заголовке документа. Если размещен «устаревший» документ или дату документа определить невозможно (не указано в заголовке) по показателю выставляется 0 баллов. В этом случае выставляются 0 баллов по остальным показателям. </w:t>
            </w:r>
          </w:p>
        </w:tc>
      </w:tr>
      <w:tr w:rsidR="00265610">
        <w:trPr>
          <w:trHeight w:val="1980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lastRenderedPageBreak/>
              <w:t xml:space="preserve">Заголовки таблицы соответствуют требованиям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В таблице должно быть 11 столбцов. Возможно отсутствие 2-х столбцов («Ученое звание» и «Ученая степень»). В этом случае в примечании к таблице указывается информация об отсутствии сотрудников, имеющих ученую степень и ученое звание. </w:t>
            </w:r>
          </w:p>
          <w:p w:rsidR="00265610" w:rsidRDefault="00C447B9">
            <w:pPr>
              <w:spacing w:after="0" w:line="259" w:lineRule="auto"/>
              <w:ind w:left="24" w:right="204" w:firstLine="0"/>
              <w:jc w:val="left"/>
            </w:pPr>
            <w:r>
              <w:rPr>
                <w:sz w:val="20"/>
              </w:rPr>
              <w:t xml:space="preserve">Если в таблице названия столбцов не соответствуют требованиям или отсутствует хотя бы один из них, то по показателю выставляется 0 баллов. </w:t>
            </w:r>
          </w:p>
        </w:tc>
      </w:tr>
      <w:tr w:rsidR="00265610">
        <w:trPr>
          <w:trHeight w:val="516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>Полнота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0D3241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3</w:t>
            </w:r>
            <w:r w:rsidR="00C447B9">
              <w:rPr>
                <w:sz w:val="20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Все ячейки таблицы должны быть заполнены. Если информация отсутствует, то ставится прочерк или </w:t>
            </w:r>
            <w:r w:rsidR="00073809">
              <w:rPr>
                <w:sz w:val="20"/>
              </w:rPr>
              <w:t>дается пояснение.</w:t>
            </w:r>
          </w:p>
        </w:tc>
      </w:tr>
      <w:tr w:rsidR="00265610">
        <w:trPr>
          <w:trHeight w:val="262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0D3241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10</w:t>
            </w:r>
            <w:r w:rsidR="00C447B9">
              <w:rPr>
                <w:sz w:val="20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10" w:rsidRDefault="00C447B9" w:rsidP="000738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265610" w:rsidRDefault="00265610">
      <w:pPr>
        <w:spacing w:after="105" w:line="259" w:lineRule="auto"/>
        <w:ind w:left="0" w:right="0" w:firstLine="0"/>
        <w:jc w:val="left"/>
      </w:pPr>
    </w:p>
    <w:p w:rsidR="000D3241" w:rsidRDefault="00C447B9" w:rsidP="00030FBD">
      <w:pPr>
        <w:ind w:left="708" w:firstLine="0"/>
        <w:jc w:val="left"/>
      </w:pPr>
      <w:r>
        <w:t>Результаты оценки наполняемости подраздела «Руководство.</w:t>
      </w:r>
      <w:r>
        <w:tab/>
        <w:t xml:space="preserve">Педагогический состав» на официальных сайтах образовательных организаций представлены в таблице. </w:t>
      </w:r>
    </w:p>
    <w:tbl>
      <w:tblPr>
        <w:tblStyle w:val="a5"/>
        <w:tblW w:w="0" w:type="auto"/>
        <w:tblInd w:w="127" w:type="dxa"/>
        <w:tblLook w:val="04A0"/>
      </w:tblPr>
      <w:tblGrid>
        <w:gridCol w:w="942"/>
        <w:gridCol w:w="4993"/>
        <w:gridCol w:w="3325"/>
      </w:tblGrid>
      <w:tr w:rsidR="00030FBD" w:rsidTr="00030FBD">
        <w:tc>
          <w:tcPr>
            <w:tcW w:w="942" w:type="dxa"/>
          </w:tcPr>
          <w:p w:rsidR="00030FBD" w:rsidRDefault="00030FBD">
            <w:pPr>
              <w:ind w:left="0" w:firstLine="0"/>
            </w:pPr>
            <w:r>
              <w:t>№ п/п</w:t>
            </w:r>
          </w:p>
        </w:tc>
        <w:tc>
          <w:tcPr>
            <w:tcW w:w="4993" w:type="dxa"/>
            <w:vAlign w:val="center"/>
          </w:tcPr>
          <w:p w:rsidR="00030FBD" w:rsidRPr="004D35B1" w:rsidRDefault="00030FBD" w:rsidP="0077663E">
            <w:pPr>
              <w:spacing w:after="0" w:line="259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4D35B1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образовательной организации</w:t>
            </w:r>
            <w:r w:rsidRPr="004D35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5" w:type="dxa"/>
          </w:tcPr>
          <w:p w:rsidR="00030FBD" w:rsidRPr="004D35B1" w:rsidRDefault="00030FBD" w:rsidP="00023258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4D35B1">
              <w:rPr>
                <w:i/>
                <w:sz w:val="20"/>
                <w:szCs w:val="20"/>
              </w:rPr>
              <w:t>1.2.1 Наполняемость подраздела «Руководство.</w:t>
            </w:r>
          </w:p>
          <w:p w:rsidR="00030FBD" w:rsidRDefault="00030FBD" w:rsidP="00023258">
            <w:pPr>
              <w:ind w:left="0" w:firstLine="0"/>
              <w:jc w:val="center"/>
            </w:pPr>
            <w:r w:rsidRPr="004D35B1">
              <w:rPr>
                <w:i/>
                <w:sz w:val="20"/>
                <w:szCs w:val="20"/>
              </w:rPr>
              <w:t>Педагогический состав» в соответствии с требованиями, установленными методическими рекомендациями</w:t>
            </w:r>
          </w:p>
        </w:tc>
      </w:tr>
      <w:tr w:rsidR="00030FBD" w:rsidTr="00030FBD">
        <w:tc>
          <w:tcPr>
            <w:tcW w:w="942" w:type="dxa"/>
          </w:tcPr>
          <w:p w:rsidR="00030FBD" w:rsidRPr="000D3241" w:rsidRDefault="00030FBD" w:rsidP="000D3241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4993" w:type="dxa"/>
          </w:tcPr>
          <w:p w:rsidR="00030FBD" w:rsidRPr="00CC448E" w:rsidRDefault="00030FBD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3325" w:type="dxa"/>
          </w:tcPr>
          <w:p w:rsidR="00030FBD" w:rsidRDefault="00030FBD" w:rsidP="000D3241">
            <w:pPr>
              <w:ind w:left="0" w:firstLine="0"/>
              <w:jc w:val="center"/>
            </w:pPr>
            <w:r>
              <w:t>10</w:t>
            </w:r>
          </w:p>
        </w:tc>
      </w:tr>
      <w:tr w:rsidR="00030FBD" w:rsidTr="00030FBD">
        <w:tc>
          <w:tcPr>
            <w:tcW w:w="942" w:type="dxa"/>
          </w:tcPr>
          <w:p w:rsidR="00030FBD" w:rsidRPr="000D3241" w:rsidRDefault="00030FBD" w:rsidP="000D3241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4993" w:type="dxa"/>
          </w:tcPr>
          <w:p w:rsidR="00030FBD" w:rsidRPr="00CC448E" w:rsidRDefault="00030FBD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3325" w:type="dxa"/>
          </w:tcPr>
          <w:p w:rsidR="00030FBD" w:rsidRDefault="00030FBD" w:rsidP="000D3241">
            <w:pPr>
              <w:ind w:left="0" w:firstLine="0"/>
              <w:jc w:val="center"/>
            </w:pPr>
            <w:r>
              <w:t>10</w:t>
            </w:r>
          </w:p>
        </w:tc>
      </w:tr>
      <w:tr w:rsidR="00030FBD" w:rsidTr="00030FBD">
        <w:tc>
          <w:tcPr>
            <w:tcW w:w="942" w:type="dxa"/>
          </w:tcPr>
          <w:p w:rsidR="00030FBD" w:rsidRPr="000D3241" w:rsidRDefault="00030FBD" w:rsidP="000D3241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4993" w:type="dxa"/>
          </w:tcPr>
          <w:p w:rsidR="00030FBD" w:rsidRPr="00CC448E" w:rsidRDefault="00030FBD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3325" w:type="dxa"/>
          </w:tcPr>
          <w:p w:rsidR="00030FBD" w:rsidRDefault="00030FBD" w:rsidP="000D3241">
            <w:pPr>
              <w:ind w:left="0" w:firstLine="0"/>
              <w:jc w:val="center"/>
            </w:pPr>
            <w:r>
              <w:t>10</w:t>
            </w:r>
          </w:p>
        </w:tc>
      </w:tr>
      <w:tr w:rsidR="00030FBD" w:rsidTr="00030FBD">
        <w:tc>
          <w:tcPr>
            <w:tcW w:w="942" w:type="dxa"/>
          </w:tcPr>
          <w:p w:rsidR="00030FBD" w:rsidRPr="000D3241" w:rsidRDefault="00030FBD" w:rsidP="000D3241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4993" w:type="dxa"/>
          </w:tcPr>
          <w:p w:rsidR="00030FBD" w:rsidRPr="00CC448E" w:rsidRDefault="00030FBD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3325" w:type="dxa"/>
          </w:tcPr>
          <w:p w:rsidR="00030FBD" w:rsidRDefault="00030FBD" w:rsidP="000D3241">
            <w:pPr>
              <w:ind w:left="0" w:firstLine="0"/>
              <w:jc w:val="center"/>
            </w:pPr>
            <w:r>
              <w:t>9</w:t>
            </w:r>
          </w:p>
        </w:tc>
      </w:tr>
      <w:tr w:rsidR="00030FBD" w:rsidTr="00030FBD">
        <w:tc>
          <w:tcPr>
            <w:tcW w:w="942" w:type="dxa"/>
          </w:tcPr>
          <w:p w:rsidR="00030FBD" w:rsidRPr="000D3241" w:rsidRDefault="00030FBD" w:rsidP="000D3241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4993" w:type="dxa"/>
          </w:tcPr>
          <w:p w:rsidR="00030FBD" w:rsidRPr="00CC448E" w:rsidRDefault="00030FBD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3325" w:type="dxa"/>
          </w:tcPr>
          <w:p w:rsidR="00030FBD" w:rsidRDefault="00030FBD" w:rsidP="000D3241">
            <w:pPr>
              <w:ind w:left="0" w:firstLine="0"/>
              <w:jc w:val="center"/>
            </w:pPr>
            <w:r>
              <w:t>8</w:t>
            </w:r>
          </w:p>
        </w:tc>
      </w:tr>
      <w:tr w:rsidR="00030FBD" w:rsidTr="00030FBD">
        <w:tc>
          <w:tcPr>
            <w:tcW w:w="942" w:type="dxa"/>
          </w:tcPr>
          <w:p w:rsidR="00030FBD" w:rsidRPr="000D3241" w:rsidRDefault="00030FBD" w:rsidP="000D3241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4993" w:type="dxa"/>
          </w:tcPr>
          <w:p w:rsidR="00030FBD" w:rsidRPr="00CC448E" w:rsidRDefault="00030FBD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3325" w:type="dxa"/>
          </w:tcPr>
          <w:p w:rsidR="00030FBD" w:rsidRDefault="00030FBD" w:rsidP="000D3241">
            <w:pPr>
              <w:ind w:left="0" w:firstLine="0"/>
              <w:jc w:val="center"/>
            </w:pPr>
            <w:r>
              <w:t>9</w:t>
            </w:r>
          </w:p>
        </w:tc>
      </w:tr>
      <w:tr w:rsidR="00030FBD" w:rsidTr="00030FBD">
        <w:tc>
          <w:tcPr>
            <w:tcW w:w="942" w:type="dxa"/>
          </w:tcPr>
          <w:p w:rsidR="00030FBD" w:rsidRPr="000D3241" w:rsidRDefault="00030FBD" w:rsidP="000D3241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4993" w:type="dxa"/>
          </w:tcPr>
          <w:p w:rsidR="00030FBD" w:rsidRPr="00CC448E" w:rsidRDefault="00030FBD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3325" w:type="dxa"/>
          </w:tcPr>
          <w:p w:rsidR="00030FBD" w:rsidRDefault="00030FBD" w:rsidP="000D3241">
            <w:pPr>
              <w:ind w:left="0" w:firstLine="0"/>
              <w:jc w:val="center"/>
            </w:pPr>
            <w:r>
              <w:t>8</w:t>
            </w:r>
          </w:p>
        </w:tc>
      </w:tr>
      <w:tr w:rsidR="00030FBD" w:rsidTr="00030FBD">
        <w:tc>
          <w:tcPr>
            <w:tcW w:w="942" w:type="dxa"/>
          </w:tcPr>
          <w:p w:rsidR="00030FBD" w:rsidRPr="000D3241" w:rsidRDefault="00030FBD" w:rsidP="000D3241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4993" w:type="dxa"/>
          </w:tcPr>
          <w:p w:rsidR="00030FBD" w:rsidRPr="00CC448E" w:rsidRDefault="00030FBD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3325" w:type="dxa"/>
          </w:tcPr>
          <w:p w:rsidR="00030FBD" w:rsidRDefault="00030FBD" w:rsidP="000D3241">
            <w:pPr>
              <w:ind w:left="0" w:firstLine="0"/>
              <w:jc w:val="center"/>
            </w:pPr>
            <w:r>
              <w:t>9</w:t>
            </w:r>
          </w:p>
        </w:tc>
      </w:tr>
      <w:tr w:rsidR="00030FBD" w:rsidTr="00030FBD">
        <w:tc>
          <w:tcPr>
            <w:tcW w:w="942" w:type="dxa"/>
          </w:tcPr>
          <w:p w:rsidR="00030FBD" w:rsidRPr="000D3241" w:rsidRDefault="00030FBD" w:rsidP="000D3241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4993" w:type="dxa"/>
          </w:tcPr>
          <w:p w:rsidR="00030FBD" w:rsidRPr="00CC448E" w:rsidRDefault="00030FBD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СОШ </w:t>
            </w:r>
          </w:p>
        </w:tc>
        <w:tc>
          <w:tcPr>
            <w:tcW w:w="3325" w:type="dxa"/>
          </w:tcPr>
          <w:p w:rsidR="00030FBD" w:rsidRDefault="00030FBD" w:rsidP="000D3241">
            <w:pPr>
              <w:ind w:left="0" w:firstLine="0"/>
              <w:jc w:val="center"/>
            </w:pPr>
            <w:r>
              <w:t>10</w:t>
            </w:r>
          </w:p>
        </w:tc>
      </w:tr>
      <w:tr w:rsidR="00030FBD" w:rsidTr="00030FBD">
        <w:tc>
          <w:tcPr>
            <w:tcW w:w="942" w:type="dxa"/>
          </w:tcPr>
          <w:p w:rsidR="00030FBD" w:rsidRPr="000D3241" w:rsidRDefault="00030FBD" w:rsidP="000D3241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4993" w:type="dxa"/>
          </w:tcPr>
          <w:p w:rsidR="00030FBD" w:rsidRPr="00CC448E" w:rsidRDefault="00030FBD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3325" w:type="dxa"/>
          </w:tcPr>
          <w:p w:rsidR="00030FBD" w:rsidRDefault="00030FBD" w:rsidP="000D3241">
            <w:pPr>
              <w:ind w:left="0" w:firstLine="0"/>
              <w:jc w:val="center"/>
            </w:pPr>
            <w:r>
              <w:t>10</w:t>
            </w:r>
          </w:p>
        </w:tc>
      </w:tr>
      <w:tr w:rsidR="00030FBD" w:rsidTr="00030FBD">
        <w:tc>
          <w:tcPr>
            <w:tcW w:w="5935" w:type="dxa"/>
            <w:gridSpan w:val="2"/>
          </w:tcPr>
          <w:p w:rsidR="00030FBD" w:rsidRPr="00CC448E" w:rsidRDefault="00030FBD" w:rsidP="000D3241">
            <w:pPr>
              <w:spacing w:after="0" w:line="259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325" w:type="dxa"/>
          </w:tcPr>
          <w:p w:rsidR="00030FBD" w:rsidRDefault="00030FBD" w:rsidP="000D3241">
            <w:pPr>
              <w:ind w:left="0" w:firstLine="0"/>
              <w:jc w:val="center"/>
            </w:pPr>
            <w:r>
              <w:t>9,3</w:t>
            </w:r>
          </w:p>
        </w:tc>
      </w:tr>
    </w:tbl>
    <w:p w:rsidR="00030FBD" w:rsidRDefault="00030FBD">
      <w:pPr>
        <w:spacing w:after="12" w:line="271" w:lineRule="auto"/>
        <w:ind w:left="127" w:right="54"/>
        <w:rPr>
          <w:b/>
        </w:rPr>
      </w:pPr>
    </w:p>
    <w:p w:rsidR="00265610" w:rsidRDefault="00C447B9">
      <w:pPr>
        <w:spacing w:after="12" w:line="271" w:lineRule="auto"/>
        <w:ind w:left="127" w:right="54"/>
      </w:pPr>
      <w:r>
        <w:rPr>
          <w:b/>
        </w:rPr>
        <w:t xml:space="preserve">1.3.Доступность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t>оценивалось по критери</w:t>
      </w:r>
      <w:r w:rsidR="002136E3">
        <w:t>ю</w:t>
      </w:r>
      <w:r>
        <w:t xml:space="preserve">: </w:t>
      </w:r>
    </w:p>
    <w:p w:rsidR="00265610" w:rsidRDefault="00C447B9" w:rsidP="004D35B1">
      <w:pPr>
        <w:numPr>
          <w:ilvl w:val="0"/>
          <w:numId w:val="5"/>
        </w:numPr>
        <w:ind w:left="127" w:firstLine="0"/>
      </w:pPr>
      <w:r>
        <w:t xml:space="preserve">доля получателей образовательных услуг, использующих все источники получения информации об образовательных услугах, предоставляемых образовательной организацией; </w:t>
      </w:r>
    </w:p>
    <w:p w:rsidR="00265610" w:rsidRDefault="00C447B9">
      <w:pPr>
        <w:ind w:left="127"/>
      </w:pPr>
      <w:r>
        <w:t xml:space="preserve">1.3.1. По результатам анкетирования родителей (законных представителей) обучающихся </w:t>
      </w:r>
      <w:r>
        <w:rPr>
          <w:i/>
        </w:rPr>
        <w:t xml:space="preserve">доля получателей образовательных услуг, использующих все источники получения информации об образовательных услугах, предоставляемых образовательной организацией, </w:t>
      </w:r>
      <w:r>
        <w:t xml:space="preserve">составляет </w:t>
      </w:r>
      <w:r w:rsidR="00407759">
        <w:t>31,6</w:t>
      </w:r>
      <w:r>
        <w:t xml:space="preserve">%. </w:t>
      </w:r>
    </w:p>
    <w:p w:rsidR="00265610" w:rsidRDefault="00C447B9">
      <w:pPr>
        <w:ind w:left="127"/>
      </w:pPr>
      <w:r>
        <w:t xml:space="preserve">Для большинства родителей (законных представителей) обучающихся основным источником информации являются родительские собрания (66,5% от общего количества респондентов). </w:t>
      </w:r>
    </w:p>
    <w:p w:rsidR="002136E3" w:rsidRDefault="00C447B9">
      <w:pPr>
        <w:ind w:left="127"/>
      </w:pPr>
      <w:r>
        <w:lastRenderedPageBreak/>
        <w:t xml:space="preserve">Через стенды, вывески и другие информационные носители в школе получают информацию 32,7% родителей (законных представителей) обучающихся от общего количества респондентов. </w:t>
      </w:r>
    </w:p>
    <w:p w:rsidR="00265610" w:rsidRDefault="00C447B9">
      <w:pPr>
        <w:ind w:left="127"/>
      </w:pPr>
      <w:r>
        <w:t xml:space="preserve">Сайт образовательной организации как источник информации используют 27,2% родителей (законных представителей) обучающихся от общего количества респондентов. Многие родители (законные представители) обучающихся в своих отзывах отмечают, что не умеют пользоваться сайтом, поэтому просят их научить. Свою низкую пользовательскую активность объясняют тем, что для них сайты </w:t>
      </w:r>
      <w:r w:rsidR="002136E3">
        <w:t>в принципе</w:t>
      </w:r>
      <w:r>
        <w:t xml:space="preserve"> непонятны в пользовании. </w:t>
      </w:r>
    </w:p>
    <w:p w:rsidR="00265610" w:rsidRDefault="00C447B9">
      <w:pPr>
        <w:ind w:left="127"/>
      </w:pPr>
      <w:r>
        <w:t xml:space="preserve">Телефон является источником информации для 20,4% родителей (законных представителей) обучающихся от общего количества респондентов. В отзывах отмечено, что в основном на телефонные звонки отвечают специалисты, не относящиеся к категории  педагогических работников, поэтому они не </w:t>
      </w:r>
      <w:r w:rsidR="002136E3">
        <w:t xml:space="preserve">всегда </w:t>
      </w:r>
      <w:r>
        <w:t xml:space="preserve">могут дать полные и точные ответы на задаваемые вопросы. </w:t>
      </w:r>
    </w:p>
    <w:p w:rsidR="002136E3" w:rsidRDefault="00C447B9">
      <w:pPr>
        <w:ind w:left="127"/>
      </w:pPr>
      <w:r>
        <w:t xml:space="preserve">По данным анкетирования электронной почтой пользуются 15,9% родителей (законных представителей) обучающихся от общего количества респондентов. </w:t>
      </w:r>
    </w:p>
    <w:p w:rsidR="00407759" w:rsidRDefault="00C447B9" w:rsidP="00407759">
      <w:pPr>
        <w:ind w:left="127"/>
      </w:pPr>
      <w:r>
        <w:t xml:space="preserve">12% родителей (законных представителей) обучающихся от общего количества респондентов используют иные источники получения информации: общение с ребенком, обмен информацией между родителями и другое. </w:t>
      </w:r>
    </w:p>
    <w:p w:rsidR="00265610" w:rsidRDefault="00407759">
      <w:pPr>
        <w:ind w:left="127"/>
      </w:pPr>
      <w:r>
        <w:t xml:space="preserve">К информационным дефицитам родители (законные представители) обучающихся отнесли отсутствие контактных данных об администрации и педагогических работниках. В отзывах отмечена недостаточность контактной информации на сайтах школ, отсутствие номеров телефонов педагогических работников, по которым можно было бы в случае необходимости связаться с конкретным учителем или классным руководителем. </w:t>
      </w:r>
    </w:p>
    <w:p w:rsidR="002136E3" w:rsidRDefault="002136E3">
      <w:pPr>
        <w:ind w:left="127"/>
      </w:pPr>
    </w:p>
    <w:tbl>
      <w:tblPr>
        <w:tblStyle w:val="a5"/>
        <w:tblW w:w="0" w:type="auto"/>
        <w:tblInd w:w="127" w:type="dxa"/>
        <w:tblLook w:val="04A0"/>
      </w:tblPr>
      <w:tblGrid>
        <w:gridCol w:w="832"/>
        <w:gridCol w:w="3402"/>
        <w:gridCol w:w="5103"/>
      </w:tblGrid>
      <w:tr w:rsidR="00407759" w:rsidTr="00407759">
        <w:tc>
          <w:tcPr>
            <w:tcW w:w="832" w:type="dxa"/>
            <w:vMerge w:val="restart"/>
          </w:tcPr>
          <w:p w:rsidR="00407759" w:rsidRDefault="00407759" w:rsidP="002136E3">
            <w:pPr>
              <w:ind w:left="0" w:firstLine="0"/>
              <w:jc w:val="center"/>
            </w:pPr>
            <w:r>
              <w:t>№ п/п</w:t>
            </w:r>
          </w:p>
        </w:tc>
        <w:tc>
          <w:tcPr>
            <w:tcW w:w="3402" w:type="dxa"/>
            <w:vMerge w:val="restart"/>
          </w:tcPr>
          <w:p w:rsidR="00407759" w:rsidRDefault="00407759" w:rsidP="002136E3">
            <w:pPr>
              <w:ind w:left="0" w:firstLine="0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5103" w:type="dxa"/>
          </w:tcPr>
          <w:p w:rsidR="00407759" w:rsidRDefault="00407759" w:rsidP="002136E3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>1.3. Доступность взаимодействия с получателями образовательных услуг по телефону, по электронной почте, с помощью электронных сервисов,</w:t>
            </w:r>
          </w:p>
          <w:p w:rsidR="00407759" w:rsidRDefault="00407759" w:rsidP="002136E3">
            <w:pPr>
              <w:spacing w:after="34" w:line="238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>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407759" w:rsidTr="00407759">
        <w:tc>
          <w:tcPr>
            <w:tcW w:w="832" w:type="dxa"/>
            <w:vMerge/>
          </w:tcPr>
          <w:p w:rsidR="00407759" w:rsidRDefault="00407759" w:rsidP="002136E3">
            <w:pPr>
              <w:ind w:left="0" w:firstLine="0"/>
              <w:jc w:val="center"/>
            </w:pPr>
          </w:p>
        </w:tc>
        <w:tc>
          <w:tcPr>
            <w:tcW w:w="3402" w:type="dxa"/>
            <w:vMerge/>
          </w:tcPr>
          <w:p w:rsidR="00407759" w:rsidRPr="00CC448E" w:rsidRDefault="00407759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407759" w:rsidRPr="002136E3" w:rsidRDefault="00407759" w:rsidP="002136E3">
            <w:pPr>
              <w:spacing w:after="0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136E3">
              <w:rPr>
                <w:i/>
                <w:sz w:val="20"/>
                <w:szCs w:val="20"/>
              </w:rPr>
              <w:t>1.3.1. Доля получателей образовательных услуг, использующих все источники получения</w:t>
            </w:r>
          </w:p>
          <w:p w:rsidR="00407759" w:rsidRPr="002136E3" w:rsidRDefault="00407759" w:rsidP="002136E3">
            <w:pPr>
              <w:spacing w:after="24" w:line="243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136E3">
              <w:rPr>
                <w:i/>
                <w:sz w:val="20"/>
                <w:szCs w:val="20"/>
              </w:rPr>
              <w:t>информации об образовательных услугах, предоставляемых образовательной</w:t>
            </w:r>
          </w:p>
          <w:p w:rsidR="00407759" w:rsidRDefault="00407759" w:rsidP="002136E3">
            <w:pPr>
              <w:ind w:left="0" w:firstLine="0"/>
              <w:jc w:val="center"/>
            </w:pPr>
            <w:r w:rsidRPr="002136E3">
              <w:rPr>
                <w:i/>
                <w:sz w:val="20"/>
                <w:szCs w:val="20"/>
              </w:rPr>
              <w:t>организацией</w:t>
            </w:r>
            <w:r>
              <w:rPr>
                <w:i/>
                <w:sz w:val="20"/>
                <w:szCs w:val="20"/>
              </w:rPr>
              <w:t xml:space="preserve"> (%)</w:t>
            </w:r>
          </w:p>
        </w:tc>
      </w:tr>
      <w:tr w:rsidR="00407759" w:rsidTr="00407759">
        <w:tc>
          <w:tcPr>
            <w:tcW w:w="832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407759" w:rsidRPr="00CC448E" w:rsidRDefault="00407759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5103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37,1</w:t>
            </w:r>
          </w:p>
        </w:tc>
      </w:tr>
      <w:tr w:rsidR="00407759" w:rsidTr="00407759">
        <w:tc>
          <w:tcPr>
            <w:tcW w:w="832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407759" w:rsidRPr="00CC448E" w:rsidRDefault="00407759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5103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36,9</w:t>
            </w:r>
          </w:p>
        </w:tc>
      </w:tr>
      <w:tr w:rsidR="00407759" w:rsidTr="00407759">
        <w:tc>
          <w:tcPr>
            <w:tcW w:w="832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407759" w:rsidRPr="00CC448E" w:rsidRDefault="00407759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5103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36,6</w:t>
            </w:r>
          </w:p>
        </w:tc>
      </w:tr>
      <w:tr w:rsidR="00407759" w:rsidTr="00407759">
        <w:tc>
          <w:tcPr>
            <w:tcW w:w="832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407759" w:rsidRPr="00CC448E" w:rsidRDefault="00407759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5103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35,7</w:t>
            </w:r>
          </w:p>
        </w:tc>
      </w:tr>
      <w:tr w:rsidR="00407759" w:rsidTr="00407759">
        <w:tc>
          <w:tcPr>
            <w:tcW w:w="832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407759" w:rsidRPr="00CC448E" w:rsidRDefault="00407759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5103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31,3</w:t>
            </w:r>
          </w:p>
        </w:tc>
      </w:tr>
      <w:tr w:rsidR="00407759" w:rsidTr="00407759">
        <w:tc>
          <w:tcPr>
            <w:tcW w:w="832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407759" w:rsidRPr="00CC448E" w:rsidRDefault="00407759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5103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27,7</w:t>
            </w:r>
          </w:p>
        </w:tc>
      </w:tr>
      <w:tr w:rsidR="00407759" w:rsidTr="00407759">
        <w:tc>
          <w:tcPr>
            <w:tcW w:w="832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407759" w:rsidRPr="00CC448E" w:rsidRDefault="00407759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5103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19,2</w:t>
            </w:r>
          </w:p>
        </w:tc>
      </w:tr>
      <w:tr w:rsidR="00407759" w:rsidTr="00407759">
        <w:tc>
          <w:tcPr>
            <w:tcW w:w="832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407759" w:rsidRPr="00CC448E" w:rsidRDefault="00407759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5103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28,0</w:t>
            </w:r>
          </w:p>
        </w:tc>
      </w:tr>
      <w:tr w:rsidR="00407759" w:rsidTr="00407759">
        <w:tc>
          <w:tcPr>
            <w:tcW w:w="832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9.</w:t>
            </w:r>
          </w:p>
        </w:tc>
        <w:tc>
          <w:tcPr>
            <w:tcW w:w="3402" w:type="dxa"/>
          </w:tcPr>
          <w:p w:rsidR="00407759" w:rsidRPr="00CC448E" w:rsidRDefault="00407759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СОШ </w:t>
            </w:r>
          </w:p>
        </w:tc>
        <w:tc>
          <w:tcPr>
            <w:tcW w:w="5103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34,4</w:t>
            </w:r>
          </w:p>
        </w:tc>
      </w:tr>
      <w:tr w:rsidR="00407759" w:rsidTr="00407759">
        <w:tc>
          <w:tcPr>
            <w:tcW w:w="832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407759" w:rsidRPr="00CC448E" w:rsidRDefault="00407759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5103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29,0</w:t>
            </w:r>
          </w:p>
        </w:tc>
      </w:tr>
      <w:tr w:rsidR="00407759" w:rsidTr="00407759">
        <w:tc>
          <w:tcPr>
            <w:tcW w:w="4234" w:type="dxa"/>
            <w:gridSpan w:val="2"/>
          </w:tcPr>
          <w:p w:rsidR="00407759" w:rsidRPr="00CC448E" w:rsidRDefault="00407759" w:rsidP="002136E3">
            <w:pPr>
              <w:spacing w:after="0" w:line="259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5103" w:type="dxa"/>
          </w:tcPr>
          <w:p w:rsidR="00407759" w:rsidRDefault="00407759" w:rsidP="002136E3">
            <w:pPr>
              <w:ind w:left="0" w:firstLine="0"/>
              <w:jc w:val="center"/>
            </w:pPr>
            <w:r>
              <w:t>31,6</w:t>
            </w:r>
          </w:p>
        </w:tc>
      </w:tr>
    </w:tbl>
    <w:p w:rsidR="00265610" w:rsidRDefault="00265610">
      <w:pPr>
        <w:spacing w:after="27" w:line="259" w:lineRule="auto"/>
        <w:ind w:left="708" w:right="0" w:firstLine="0"/>
        <w:jc w:val="left"/>
      </w:pPr>
    </w:p>
    <w:p w:rsidR="00265610" w:rsidRDefault="00265610">
      <w:pPr>
        <w:spacing w:after="40" w:line="259" w:lineRule="auto"/>
        <w:ind w:left="708" w:right="0" w:firstLine="0"/>
        <w:jc w:val="left"/>
      </w:pPr>
    </w:p>
    <w:p w:rsidR="00265610" w:rsidRDefault="00C447B9">
      <w:pPr>
        <w:spacing w:after="12" w:line="271" w:lineRule="auto"/>
        <w:ind w:left="127" w:right="54"/>
      </w:pPr>
      <w:r>
        <w:rPr>
          <w:b/>
        </w:rPr>
        <w:lastRenderedPageBreak/>
        <w:t xml:space="preserve">1.4.Доступность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</w:t>
      </w:r>
      <w:r>
        <w:t xml:space="preserve">оценивалось по двум критериям: </w:t>
      </w:r>
    </w:p>
    <w:p w:rsidR="00265610" w:rsidRDefault="00C447B9">
      <w:pPr>
        <w:numPr>
          <w:ilvl w:val="0"/>
          <w:numId w:val="6"/>
        </w:numPr>
        <w:ind w:firstLine="0"/>
      </w:pPr>
      <w:r>
        <w:t xml:space="preserve">доля получателей образовательных услуг, имевших возможность получить информацию в ходе рассмотрения заявления (жалобы); </w:t>
      </w:r>
    </w:p>
    <w:p w:rsidR="00265610" w:rsidRDefault="00C447B9">
      <w:pPr>
        <w:numPr>
          <w:ilvl w:val="0"/>
          <w:numId w:val="6"/>
        </w:numPr>
        <w:ind w:firstLine="0"/>
      </w:pPr>
      <w:r>
        <w:t xml:space="preserve">доля получателей образовательных услуг, удовлетворенных работой администрации образовательной организации по рассмотрению заявления (жалобы). </w:t>
      </w:r>
    </w:p>
    <w:p w:rsidR="00265610" w:rsidRDefault="00C447B9" w:rsidP="0061091C">
      <w:pPr>
        <w:ind w:left="127"/>
      </w:pPr>
      <w:r>
        <w:t xml:space="preserve">Характер взаимоотношений обучающихся с педагогами и работниками школы, возможность решения повседневных вопросов, возникающих в процессе обучения, и разрешения различных ситуаций имеет существенное влияние на удовлетворенность родителей (законных представителей) обучающихся процессом обучения.  </w:t>
      </w:r>
    </w:p>
    <w:p w:rsidR="00265610" w:rsidRDefault="00C447B9">
      <w:pPr>
        <w:ind w:left="127"/>
      </w:pPr>
      <w:r>
        <w:t>Полностью удовлетворены возможностью получения информации о ходе рассмотрения заявления, жалобы (значение критерия - 100%) родители (законные представители) обучающихся всех 1</w:t>
      </w:r>
      <w:r w:rsidR="0061091C">
        <w:t>0</w:t>
      </w:r>
      <w:r>
        <w:t xml:space="preserve"> школ. </w:t>
      </w:r>
    </w:p>
    <w:p w:rsidR="00265610" w:rsidRDefault="00265610">
      <w:pPr>
        <w:spacing w:after="33" w:line="259" w:lineRule="auto"/>
        <w:ind w:left="708" w:right="0" w:firstLine="0"/>
        <w:jc w:val="left"/>
      </w:pPr>
    </w:p>
    <w:p w:rsidR="00265610" w:rsidRDefault="00C447B9">
      <w:pPr>
        <w:numPr>
          <w:ilvl w:val="0"/>
          <w:numId w:val="7"/>
        </w:numPr>
        <w:spacing w:after="0" w:line="259" w:lineRule="auto"/>
        <w:ind w:right="11" w:hanging="240"/>
        <w:jc w:val="right"/>
      </w:pPr>
      <w:r>
        <w:rPr>
          <w:b/>
        </w:rPr>
        <w:t>Комфортность условий, в которых осуществляется образовательная деятельность</w:t>
      </w:r>
    </w:p>
    <w:p w:rsidR="00265610" w:rsidRDefault="00265610">
      <w:pPr>
        <w:spacing w:after="27" w:line="259" w:lineRule="auto"/>
        <w:ind w:left="0" w:right="0" w:firstLine="0"/>
        <w:jc w:val="left"/>
      </w:pPr>
    </w:p>
    <w:p w:rsidR="00265610" w:rsidRDefault="00C447B9">
      <w:pPr>
        <w:ind w:left="127" w:firstLine="614"/>
      </w:pPr>
      <w:r>
        <w:rPr>
          <w:b/>
        </w:rPr>
        <w:t>2.1.Материально-техническое   и   информационное   обеспечение  организации</w:t>
      </w:r>
      <w:r>
        <w:t xml:space="preserve"> оценивалось на основе данных форм мониторинга </w:t>
      </w:r>
      <w:r w:rsidR="0061091C">
        <w:t>муницип</w:t>
      </w:r>
      <w:r>
        <w:t xml:space="preserve">альной системы образования. </w:t>
      </w:r>
    </w:p>
    <w:p w:rsidR="0061091C" w:rsidRDefault="00C447B9">
      <w:pPr>
        <w:ind w:left="127"/>
      </w:pPr>
      <w:r>
        <w:rPr>
          <w:i/>
        </w:rPr>
        <w:t xml:space="preserve">Степень соответствия образовательной организации современным условиям обучения </w:t>
      </w:r>
      <w:r>
        <w:t xml:space="preserve">определялась с учетом следующих параметров: </w:t>
      </w:r>
    </w:p>
    <w:p w:rsidR="00265610" w:rsidRDefault="0061091C" w:rsidP="0061091C">
      <w:pPr>
        <w:ind w:left="0" w:firstLine="0"/>
      </w:pPr>
      <w:r>
        <w:rPr>
          <w:i/>
        </w:rPr>
        <w:t xml:space="preserve">   </w:t>
      </w:r>
      <w:r w:rsidR="00C447B9">
        <w:t>-</w:t>
      </w:r>
      <w:r>
        <w:t xml:space="preserve">       </w:t>
      </w:r>
      <w:r w:rsidR="00C447B9">
        <w:t xml:space="preserve">укомплектованность штатов образовательной организации; </w:t>
      </w:r>
    </w:p>
    <w:p w:rsidR="00265610" w:rsidRDefault="00C447B9">
      <w:pPr>
        <w:numPr>
          <w:ilvl w:val="0"/>
          <w:numId w:val="8"/>
        </w:numPr>
        <w:ind w:firstLine="0"/>
      </w:pPr>
      <w:r>
        <w:t xml:space="preserve">наличие в образовательной организации физкультурного зала, актового или лекционного зала, столовой или буфета, всех видов благоустройства, доступа к сети Интернет; </w:t>
      </w:r>
    </w:p>
    <w:p w:rsidR="00265610" w:rsidRDefault="00C447B9">
      <w:pPr>
        <w:numPr>
          <w:ilvl w:val="0"/>
          <w:numId w:val="8"/>
        </w:numPr>
        <w:ind w:firstLine="0"/>
      </w:pPr>
      <w:r>
        <w:t xml:space="preserve">реализация образовательной организацией образовательных программ с использованием дистанционных технологий; </w:t>
      </w:r>
    </w:p>
    <w:p w:rsidR="00265610" w:rsidRDefault="00C447B9">
      <w:pPr>
        <w:numPr>
          <w:ilvl w:val="0"/>
          <w:numId w:val="8"/>
        </w:numPr>
        <w:ind w:firstLine="0"/>
      </w:pPr>
      <w:r>
        <w:t xml:space="preserve">наличие в образовательной организации пожарной сигнализации, дымовых извещателей, пожарных кранов, рукавов; </w:t>
      </w:r>
    </w:p>
    <w:p w:rsidR="00265610" w:rsidRDefault="00C447B9">
      <w:pPr>
        <w:numPr>
          <w:ilvl w:val="0"/>
          <w:numId w:val="8"/>
        </w:numPr>
        <w:ind w:firstLine="0"/>
      </w:pPr>
      <w:r>
        <w:t xml:space="preserve">создание условий в образовательной организации для беспрепятственного доступа инвалидов; </w:t>
      </w:r>
    </w:p>
    <w:p w:rsidR="00265610" w:rsidRDefault="00C447B9">
      <w:pPr>
        <w:numPr>
          <w:ilvl w:val="0"/>
          <w:numId w:val="8"/>
        </w:numPr>
        <w:ind w:firstLine="0"/>
      </w:pPr>
      <w:r>
        <w:t xml:space="preserve">необходимость проведения капитального ремонта, аварийное состояние образовательной организации. </w:t>
      </w:r>
    </w:p>
    <w:p w:rsidR="00265610" w:rsidRDefault="00265610">
      <w:pPr>
        <w:spacing w:after="31" w:line="259" w:lineRule="auto"/>
        <w:ind w:left="346" w:right="0" w:firstLine="0"/>
        <w:jc w:val="left"/>
      </w:pPr>
    </w:p>
    <w:tbl>
      <w:tblPr>
        <w:tblStyle w:val="a5"/>
        <w:tblW w:w="0" w:type="auto"/>
        <w:tblInd w:w="127" w:type="dxa"/>
        <w:tblLook w:val="04A0"/>
      </w:tblPr>
      <w:tblGrid>
        <w:gridCol w:w="832"/>
        <w:gridCol w:w="3402"/>
        <w:gridCol w:w="2551"/>
        <w:gridCol w:w="2552"/>
      </w:tblGrid>
      <w:tr w:rsidR="0061091C" w:rsidTr="0077663E">
        <w:tc>
          <w:tcPr>
            <w:tcW w:w="832" w:type="dxa"/>
            <w:vMerge w:val="restart"/>
          </w:tcPr>
          <w:p w:rsidR="0061091C" w:rsidRDefault="0061091C" w:rsidP="0077663E">
            <w:pPr>
              <w:ind w:left="0" w:firstLine="0"/>
              <w:jc w:val="center"/>
            </w:pPr>
          </w:p>
        </w:tc>
        <w:tc>
          <w:tcPr>
            <w:tcW w:w="3402" w:type="dxa"/>
            <w:vMerge w:val="restart"/>
          </w:tcPr>
          <w:p w:rsidR="0061091C" w:rsidRDefault="0061091C" w:rsidP="0077663E">
            <w:pPr>
              <w:ind w:left="0" w:firstLine="0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5103" w:type="dxa"/>
            <w:gridSpan w:val="2"/>
          </w:tcPr>
          <w:p w:rsidR="0061091C" w:rsidRDefault="0061091C" w:rsidP="0077663E">
            <w:pPr>
              <w:spacing w:after="34" w:line="238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>2.1 Материально - техническое и информационное обеспечение организации</w:t>
            </w:r>
          </w:p>
        </w:tc>
      </w:tr>
      <w:tr w:rsidR="0061091C" w:rsidTr="0077663E">
        <w:tc>
          <w:tcPr>
            <w:tcW w:w="832" w:type="dxa"/>
            <w:vMerge/>
          </w:tcPr>
          <w:p w:rsidR="0061091C" w:rsidRDefault="0061091C" w:rsidP="0077663E">
            <w:pPr>
              <w:ind w:left="0" w:firstLine="0"/>
              <w:jc w:val="center"/>
            </w:pPr>
          </w:p>
        </w:tc>
        <w:tc>
          <w:tcPr>
            <w:tcW w:w="3402" w:type="dxa"/>
            <w:vMerge/>
          </w:tcPr>
          <w:p w:rsidR="0061091C" w:rsidRPr="00CC448E" w:rsidRDefault="0061091C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1091C" w:rsidRDefault="0061091C" w:rsidP="0077663E">
            <w:pPr>
              <w:ind w:left="0" w:firstLine="0"/>
              <w:jc w:val="center"/>
            </w:pPr>
            <w:r>
              <w:rPr>
                <w:i/>
                <w:sz w:val="14"/>
              </w:rPr>
              <w:t>2.1.1 Степень соответствия образовательной организации современным условиям обучения</w:t>
            </w:r>
          </w:p>
        </w:tc>
      </w:tr>
      <w:tr w:rsidR="0061091C" w:rsidTr="0077663E">
        <w:tc>
          <w:tcPr>
            <w:tcW w:w="832" w:type="dxa"/>
            <w:vMerge/>
          </w:tcPr>
          <w:p w:rsidR="0061091C" w:rsidRDefault="0061091C" w:rsidP="0077663E">
            <w:pPr>
              <w:ind w:left="0" w:firstLine="0"/>
              <w:jc w:val="center"/>
            </w:pPr>
          </w:p>
        </w:tc>
        <w:tc>
          <w:tcPr>
            <w:tcW w:w="3402" w:type="dxa"/>
            <w:vMerge/>
          </w:tcPr>
          <w:p w:rsidR="0061091C" w:rsidRPr="00CC448E" w:rsidRDefault="0061091C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1091C" w:rsidRDefault="0061091C" w:rsidP="0077663E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16"/>
              </w:rPr>
              <w:t xml:space="preserve"> 2.1.1 % </w:t>
            </w:r>
          </w:p>
        </w:tc>
        <w:tc>
          <w:tcPr>
            <w:tcW w:w="2552" w:type="dxa"/>
          </w:tcPr>
          <w:p w:rsidR="0061091C" w:rsidRDefault="0061091C" w:rsidP="0077663E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16"/>
              </w:rPr>
              <w:t xml:space="preserve"> 2.1.1 балл </w:t>
            </w:r>
          </w:p>
        </w:tc>
      </w:tr>
      <w:tr w:rsidR="0061091C" w:rsidTr="0077663E">
        <w:tc>
          <w:tcPr>
            <w:tcW w:w="832" w:type="dxa"/>
          </w:tcPr>
          <w:p w:rsidR="0061091C" w:rsidRDefault="0061091C" w:rsidP="0077663E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61091C" w:rsidRPr="00CC448E" w:rsidRDefault="0061091C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2551" w:type="dxa"/>
          </w:tcPr>
          <w:p w:rsidR="0061091C" w:rsidRDefault="00D07F64" w:rsidP="0077663E">
            <w:pPr>
              <w:ind w:left="0" w:firstLine="0"/>
              <w:jc w:val="center"/>
            </w:pPr>
            <w:r>
              <w:t>89,2</w:t>
            </w:r>
          </w:p>
        </w:tc>
        <w:tc>
          <w:tcPr>
            <w:tcW w:w="2552" w:type="dxa"/>
          </w:tcPr>
          <w:p w:rsidR="0061091C" w:rsidRDefault="00DF4AF4" w:rsidP="0077663E">
            <w:pPr>
              <w:ind w:left="0" w:firstLine="0"/>
              <w:jc w:val="center"/>
            </w:pPr>
            <w:r>
              <w:t>9</w:t>
            </w:r>
          </w:p>
        </w:tc>
      </w:tr>
      <w:tr w:rsidR="0061091C" w:rsidTr="0077663E">
        <w:tc>
          <w:tcPr>
            <w:tcW w:w="832" w:type="dxa"/>
          </w:tcPr>
          <w:p w:rsidR="0061091C" w:rsidRDefault="0061091C" w:rsidP="0077663E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61091C" w:rsidRPr="00CC448E" w:rsidRDefault="0061091C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2551" w:type="dxa"/>
          </w:tcPr>
          <w:p w:rsidR="0061091C" w:rsidRDefault="00D07F64" w:rsidP="0077663E">
            <w:pPr>
              <w:ind w:left="0" w:firstLine="0"/>
              <w:jc w:val="center"/>
            </w:pPr>
            <w:r>
              <w:t>100,0</w:t>
            </w:r>
          </w:p>
        </w:tc>
        <w:tc>
          <w:tcPr>
            <w:tcW w:w="2552" w:type="dxa"/>
          </w:tcPr>
          <w:p w:rsidR="0061091C" w:rsidRDefault="00DF4AF4" w:rsidP="0077663E">
            <w:pPr>
              <w:ind w:left="0" w:firstLine="0"/>
              <w:jc w:val="center"/>
            </w:pPr>
            <w:r>
              <w:t>10</w:t>
            </w:r>
          </w:p>
        </w:tc>
      </w:tr>
      <w:tr w:rsidR="0061091C" w:rsidTr="0077663E">
        <w:tc>
          <w:tcPr>
            <w:tcW w:w="832" w:type="dxa"/>
          </w:tcPr>
          <w:p w:rsidR="0061091C" w:rsidRDefault="0061091C" w:rsidP="0077663E">
            <w:pPr>
              <w:ind w:left="0" w:firstLine="0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61091C" w:rsidRPr="00CC448E" w:rsidRDefault="0061091C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2551" w:type="dxa"/>
          </w:tcPr>
          <w:p w:rsidR="0061091C" w:rsidRDefault="00D07F64" w:rsidP="0077663E">
            <w:pPr>
              <w:ind w:left="0" w:firstLine="0"/>
              <w:jc w:val="center"/>
            </w:pPr>
            <w:r>
              <w:t>100,0</w:t>
            </w:r>
          </w:p>
        </w:tc>
        <w:tc>
          <w:tcPr>
            <w:tcW w:w="2552" w:type="dxa"/>
          </w:tcPr>
          <w:p w:rsidR="0061091C" w:rsidRDefault="00DF4AF4" w:rsidP="0077663E">
            <w:pPr>
              <w:ind w:left="0" w:firstLine="0"/>
              <w:jc w:val="center"/>
            </w:pPr>
            <w:r>
              <w:t>10</w:t>
            </w:r>
          </w:p>
        </w:tc>
      </w:tr>
      <w:tr w:rsidR="0061091C" w:rsidTr="0077663E">
        <w:tc>
          <w:tcPr>
            <w:tcW w:w="832" w:type="dxa"/>
          </w:tcPr>
          <w:p w:rsidR="0061091C" w:rsidRDefault="0061091C" w:rsidP="0077663E">
            <w:pPr>
              <w:ind w:left="0" w:firstLine="0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61091C" w:rsidRPr="00CC448E" w:rsidRDefault="0061091C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2551" w:type="dxa"/>
          </w:tcPr>
          <w:p w:rsidR="0061091C" w:rsidRDefault="00D07F64" w:rsidP="0077663E">
            <w:pPr>
              <w:ind w:left="0" w:firstLine="0"/>
              <w:jc w:val="center"/>
            </w:pPr>
            <w:r>
              <w:t>100,0</w:t>
            </w:r>
          </w:p>
        </w:tc>
        <w:tc>
          <w:tcPr>
            <w:tcW w:w="2552" w:type="dxa"/>
          </w:tcPr>
          <w:p w:rsidR="0061091C" w:rsidRDefault="00DF4AF4" w:rsidP="0077663E">
            <w:pPr>
              <w:ind w:left="0" w:firstLine="0"/>
              <w:jc w:val="center"/>
            </w:pPr>
            <w:r>
              <w:t>10</w:t>
            </w:r>
          </w:p>
        </w:tc>
      </w:tr>
      <w:tr w:rsidR="0061091C" w:rsidTr="0077663E">
        <w:tc>
          <w:tcPr>
            <w:tcW w:w="832" w:type="dxa"/>
          </w:tcPr>
          <w:p w:rsidR="0061091C" w:rsidRDefault="0061091C" w:rsidP="0077663E">
            <w:pPr>
              <w:ind w:left="0" w:firstLine="0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61091C" w:rsidRPr="00CC448E" w:rsidRDefault="0061091C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2551" w:type="dxa"/>
          </w:tcPr>
          <w:p w:rsidR="0061091C" w:rsidRDefault="00D07F64" w:rsidP="0077663E">
            <w:pPr>
              <w:ind w:left="0" w:firstLine="0"/>
              <w:jc w:val="center"/>
            </w:pPr>
            <w:r>
              <w:t>91,0</w:t>
            </w:r>
          </w:p>
        </w:tc>
        <w:tc>
          <w:tcPr>
            <w:tcW w:w="2552" w:type="dxa"/>
          </w:tcPr>
          <w:p w:rsidR="0061091C" w:rsidRDefault="00DF4AF4" w:rsidP="0077663E">
            <w:pPr>
              <w:ind w:left="0" w:firstLine="0"/>
              <w:jc w:val="center"/>
            </w:pPr>
            <w:r>
              <w:t>10</w:t>
            </w:r>
          </w:p>
        </w:tc>
      </w:tr>
      <w:tr w:rsidR="0061091C" w:rsidTr="0077663E">
        <w:tc>
          <w:tcPr>
            <w:tcW w:w="832" w:type="dxa"/>
          </w:tcPr>
          <w:p w:rsidR="0061091C" w:rsidRDefault="0061091C" w:rsidP="0077663E">
            <w:pPr>
              <w:ind w:left="0" w:firstLine="0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61091C" w:rsidRPr="00CC448E" w:rsidRDefault="0061091C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2551" w:type="dxa"/>
          </w:tcPr>
          <w:p w:rsidR="0061091C" w:rsidRDefault="00D07F64" w:rsidP="0077663E">
            <w:pPr>
              <w:ind w:left="0" w:firstLine="0"/>
              <w:jc w:val="center"/>
            </w:pPr>
            <w:r>
              <w:t>79,4</w:t>
            </w:r>
          </w:p>
        </w:tc>
        <w:tc>
          <w:tcPr>
            <w:tcW w:w="2552" w:type="dxa"/>
          </w:tcPr>
          <w:p w:rsidR="0061091C" w:rsidRDefault="00DF4AF4" w:rsidP="0077663E">
            <w:pPr>
              <w:ind w:left="0" w:firstLine="0"/>
              <w:jc w:val="center"/>
            </w:pPr>
            <w:r>
              <w:t>8</w:t>
            </w:r>
          </w:p>
        </w:tc>
      </w:tr>
      <w:tr w:rsidR="0061091C" w:rsidTr="0077663E">
        <w:tc>
          <w:tcPr>
            <w:tcW w:w="832" w:type="dxa"/>
          </w:tcPr>
          <w:p w:rsidR="0061091C" w:rsidRDefault="0061091C" w:rsidP="0077663E">
            <w:pPr>
              <w:ind w:left="0" w:firstLine="0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61091C" w:rsidRPr="00CC448E" w:rsidRDefault="0061091C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2551" w:type="dxa"/>
          </w:tcPr>
          <w:p w:rsidR="0061091C" w:rsidRDefault="00D07F64" w:rsidP="0077663E">
            <w:pPr>
              <w:ind w:left="0" w:firstLine="0"/>
              <w:jc w:val="center"/>
            </w:pPr>
            <w:r>
              <w:t>63,7</w:t>
            </w:r>
          </w:p>
        </w:tc>
        <w:tc>
          <w:tcPr>
            <w:tcW w:w="2552" w:type="dxa"/>
          </w:tcPr>
          <w:p w:rsidR="0061091C" w:rsidRDefault="00DF4AF4" w:rsidP="0077663E">
            <w:pPr>
              <w:ind w:left="0" w:firstLine="0"/>
              <w:jc w:val="center"/>
            </w:pPr>
            <w:r>
              <w:t>7</w:t>
            </w:r>
          </w:p>
        </w:tc>
      </w:tr>
      <w:tr w:rsidR="0061091C" w:rsidTr="0077663E">
        <w:tc>
          <w:tcPr>
            <w:tcW w:w="832" w:type="dxa"/>
          </w:tcPr>
          <w:p w:rsidR="0061091C" w:rsidRDefault="0061091C" w:rsidP="0077663E">
            <w:pPr>
              <w:ind w:left="0" w:firstLine="0"/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61091C" w:rsidRPr="00CC448E" w:rsidRDefault="0061091C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2551" w:type="dxa"/>
          </w:tcPr>
          <w:p w:rsidR="0061091C" w:rsidRDefault="00D07F64" w:rsidP="0077663E">
            <w:pPr>
              <w:ind w:left="0" w:firstLine="0"/>
              <w:jc w:val="center"/>
            </w:pPr>
            <w:r>
              <w:t>100,0</w:t>
            </w:r>
          </w:p>
        </w:tc>
        <w:tc>
          <w:tcPr>
            <w:tcW w:w="2552" w:type="dxa"/>
          </w:tcPr>
          <w:p w:rsidR="0061091C" w:rsidRDefault="00DF4AF4" w:rsidP="0077663E">
            <w:pPr>
              <w:ind w:left="0" w:firstLine="0"/>
              <w:jc w:val="center"/>
            </w:pPr>
            <w:r>
              <w:t>10</w:t>
            </w:r>
          </w:p>
        </w:tc>
      </w:tr>
      <w:tr w:rsidR="0061091C" w:rsidTr="0077663E">
        <w:tc>
          <w:tcPr>
            <w:tcW w:w="832" w:type="dxa"/>
          </w:tcPr>
          <w:p w:rsidR="0061091C" w:rsidRDefault="0061091C" w:rsidP="0077663E">
            <w:pPr>
              <w:ind w:left="0" w:firstLine="0"/>
              <w:jc w:val="center"/>
            </w:pPr>
            <w:r>
              <w:lastRenderedPageBreak/>
              <w:t>9.</w:t>
            </w:r>
          </w:p>
        </w:tc>
        <w:tc>
          <w:tcPr>
            <w:tcW w:w="3402" w:type="dxa"/>
          </w:tcPr>
          <w:p w:rsidR="0061091C" w:rsidRPr="00CC448E" w:rsidRDefault="0061091C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СОШ </w:t>
            </w:r>
          </w:p>
        </w:tc>
        <w:tc>
          <w:tcPr>
            <w:tcW w:w="2551" w:type="dxa"/>
          </w:tcPr>
          <w:p w:rsidR="0061091C" w:rsidRDefault="00D07F64" w:rsidP="0077663E">
            <w:pPr>
              <w:ind w:left="0" w:firstLine="0"/>
              <w:jc w:val="center"/>
            </w:pPr>
            <w:r>
              <w:t>89,6</w:t>
            </w:r>
          </w:p>
        </w:tc>
        <w:tc>
          <w:tcPr>
            <w:tcW w:w="2552" w:type="dxa"/>
          </w:tcPr>
          <w:p w:rsidR="0061091C" w:rsidRDefault="00DF4AF4" w:rsidP="0077663E">
            <w:pPr>
              <w:ind w:left="0" w:firstLine="0"/>
              <w:jc w:val="center"/>
            </w:pPr>
            <w:r>
              <w:t>9</w:t>
            </w:r>
          </w:p>
        </w:tc>
      </w:tr>
      <w:tr w:rsidR="0061091C" w:rsidTr="0077663E">
        <w:tc>
          <w:tcPr>
            <w:tcW w:w="832" w:type="dxa"/>
          </w:tcPr>
          <w:p w:rsidR="0061091C" w:rsidRDefault="0061091C" w:rsidP="0077663E">
            <w:pPr>
              <w:ind w:left="0" w:firstLine="0"/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61091C" w:rsidRPr="00CC448E" w:rsidRDefault="0061091C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2551" w:type="dxa"/>
          </w:tcPr>
          <w:p w:rsidR="0061091C" w:rsidRDefault="00D07F64" w:rsidP="0077663E">
            <w:pPr>
              <w:ind w:left="0" w:firstLine="0"/>
              <w:jc w:val="center"/>
            </w:pPr>
            <w:r>
              <w:t>81,7</w:t>
            </w:r>
          </w:p>
        </w:tc>
        <w:tc>
          <w:tcPr>
            <w:tcW w:w="2552" w:type="dxa"/>
          </w:tcPr>
          <w:p w:rsidR="0061091C" w:rsidRDefault="00DF4AF4" w:rsidP="0077663E">
            <w:pPr>
              <w:ind w:left="0" w:firstLine="0"/>
              <w:jc w:val="center"/>
            </w:pPr>
            <w:r>
              <w:t>9</w:t>
            </w:r>
          </w:p>
        </w:tc>
      </w:tr>
      <w:tr w:rsidR="0061091C" w:rsidTr="0077663E">
        <w:tc>
          <w:tcPr>
            <w:tcW w:w="4234" w:type="dxa"/>
            <w:gridSpan w:val="2"/>
          </w:tcPr>
          <w:p w:rsidR="0061091C" w:rsidRPr="00CC448E" w:rsidRDefault="0061091C" w:rsidP="0077663E">
            <w:pPr>
              <w:spacing w:after="0" w:line="259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551" w:type="dxa"/>
          </w:tcPr>
          <w:p w:rsidR="0061091C" w:rsidRDefault="00D07F64" w:rsidP="0077663E">
            <w:pPr>
              <w:ind w:left="0" w:firstLine="0"/>
              <w:jc w:val="center"/>
            </w:pPr>
            <w:r>
              <w:t>89,5</w:t>
            </w:r>
          </w:p>
        </w:tc>
        <w:tc>
          <w:tcPr>
            <w:tcW w:w="2552" w:type="dxa"/>
          </w:tcPr>
          <w:p w:rsidR="0061091C" w:rsidRDefault="00DF4AF4" w:rsidP="0077663E">
            <w:pPr>
              <w:ind w:left="0" w:firstLine="0"/>
              <w:jc w:val="center"/>
            </w:pPr>
            <w:r>
              <w:t>9,2</w:t>
            </w:r>
          </w:p>
        </w:tc>
      </w:tr>
    </w:tbl>
    <w:p w:rsidR="0061091C" w:rsidRDefault="0061091C">
      <w:pPr>
        <w:spacing w:after="28" w:line="252" w:lineRule="auto"/>
        <w:ind w:left="10" w:right="65" w:hanging="10"/>
        <w:jc w:val="right"/>
      </w:pPr>
    </w:p>
    <w:p w:rsidR="00265610" w:rsidRDefault="00C447B9" w:rsidP="0061091C">
      <w:pPr>
        <w:spacing w:after="28" w:line="252" w:lineRule="auto"/>
        <w:ind w:left="10" w:right="65" w:firstLine="698"/>
      </w:pPr>
      <w:r>
        <w:t xml:space="preserve">В отзывах родителей (законных представителей) обучающихся отмечается: </w:t>
      </w:r>
      <w:r w:rsidR="0061091C">
        <w:t xml:space="preserve">в </w:t>
      </w:r>
      <w:r>
        <w:t>школах</w:t>
      </w:r>
      <w:r w:rsidR="00826200">
        <w:t xml:space="preserve"> не </w:t>
      </w:r>
      <w:r w:rsidR="00D07F64">
        <w:t>достаточно</w:t>
      </w:r>
      <w:r w:rsidR="00826200">
        <w:t xml:space="preserve"> интерактивных досок;</w:t>
      </w:r>
      <w:r>
        <w:t xml:space="preserve"> «плохой» Интернет</w:t>
      </w:r>
      <w:r w:rsidR="0061091C">
        <w:t xml:space="preserve"> из-за чего не всегда своевременно</w:t>
      </w:r>
      <w:r>
        <w:t xml:space="preserve"> </w:t>
      </w:r>
      <w:r w:rsidR="00826200">
        <w:t>выставляются отметки в</w:t>
      </w:r>
      <w:r>
        <w:t xml:space="preserve"> электронные </w:t>
      </w:r>
      <w:r w:rsidR="00826200">
        <w:t xml:space="preserve">дневники, электронные </w:t>
      </w:r>
      <w:r>
        <w:t xml:space="preserve">журналы </w:t>
      </w:r>
      <w:r w:rsidR="00826200">
        <w:t xml:space="preserve">не могут </w:t>
      </w:r>
      <w:r>
        <w:t>заполнят</w:t>
      </w:r>
      <w:r w:rsidR="00D07F64">
        <w:t>ь</w:t>
      </w:r>
      <w:r>
        <w:t xml:space="preserve">ся педагогами своевременно, родители не могут вовремя просмотреть домашнее задание, отследить успеваемость  детей. </w:t>
      </w:r>
      <w:r w:rsidR="00826200">
        <w:t>Малокомплектные</w:t>
      </w:r>
      <w:r>
        <w:t xml:space="preserve"> школы нуждаются в специальном оснащении кабинетов химии, биологии, физики, в библиотеках не хватает детской литературы. </w:t>
      </w:r>
    </w:p>
    <w:p w:rsidR="00265610" w:rsidRDefault="00C447B9">
      <w:pPr>
        <w:ind w:left="127"/>
      </w:pPr>
      <w:r>
        <w:rPr>
          <w:b/>
        </w:rPr>
        <w:t xml:space="preserve">2.2.Наличие необходимых условий для охраны и укрепления здоровья, организации питания обучающихся </w:t>
      </w:r>
      <w:r>
        <w:t xml:space="preserve">оценивалось на основе данных форм федерального статистического наблюдения и мониторинга региональной системы образования по шести критериям: </w:t>
      </w:r>
    </w:p>
    <w:p w:rsidR="00265610" w:rsidRDefault="00C447B9">
      <w:pPr>
        <w:numPr>
          <w:ilvl w:val="0"/>
          <w:numId w:val="9"/>
        </w:numPr>
        <w:ind w:firstLine="0"/>
      </w:pPr>
      <w:r>
        <w:t xml:space="preserve">образовательная организация имеет кнопку вызова сотрудников охраны; </w:t>
      </w:r>
    </w:p>
    <w:p w:rsidR="00265610" w:rsidRDefault="00C447B9">
      <w:pPr>
        <w:numPr>
          <w:ilvl w:val="0"/>
          <w:numId w:val="9"/>
        </w:numPr>
        <w:ind w:firstLine="0"/>
      </w:pPr>
      <w:r>
        <w:t xml:space="preserve">образовательная организация имеет систему видеонаблюдения; </w:t>
      </w:r>
    </w:p>
    <w:p w:rsidR="00265610" w:rsidRDefault="00C447B9">
      <w:pPr>
        <w:numPr>
          <w:ilvl w:val="0"/>
          <w:numId w:val="9"/>
        </w:numPr>
        <w:ind w:firstLine="0"/>
      </w:pPr>
      <w:r>
        <w:t xml:space="preserve">доля обучающихся 1-2 группы здоровья в образовательной организации; </w:t>
      </w:r>
    </w:p>
    <w:p w:rsidR="00DF4AF4" w:rsidRDefault="00C447B9">
      <w:pPr>
        <w:numPr>
          <w:ilvl w:val="0"/>
          <w:numId w:val="9"/>
        </w:numPr>
        <w:spacing w:line="269" w:lineRule="auto"/>
        <w:ind w:firstLine="0"/>
      </w:pPr>
      <w:r>
        <w:t xml:space="preserve">наличие в образовательной организации программы по здоровьесбережению; </w:t>
      </w:r>
    </w:p>
    <w:p w:rsidR="00DF4AF4" w:rsidRDefault="00C447B9">
      <w:pPr>
        <w:numPr>
          <w:ilvl w:val="0"/>
          <w:numId w:val="9"/>
        </w:numPr>
        <w:spacing w:line="269" w:lineRule="auto"/>
        <w:ind w:firstLine="0"/>
      </w:pPr>
      <w:r>
        <w:t xml:space="preserve">обеспеченность учащихся образовательной организации местами в столовых; </w:t>
      </w:r>
    </w:p>
    <w:p w:rsidR="00265610" w:rsidRDefault="00C447B9">
      <w:pPr>
        <w:numPr>
          <w:ilvl w:val="0"/>
          <w:numId w:val="9"/>
        </w:numPr>
        <w:spacing w:line="269" w:lineRule="auto"/>
        <w:ind w:firstLine="0"/>
      </w:pPr>
      <w:r>
        <w:t xml:space="preserve">охват обучающихся горячим питанием. </w:t>
      </w:r>
    </w:p>
    <w:p w:rsidR="00DF4AF4" w:rsidRDefault="00C447B9">
      <w:pPr>
        <w:ind w:left="127"/>
      </w:pPr>
      <w:r>
        <w:t xml:space="preserve">Наличие необходимых условий для охраны и укрепления здоровья, организации питания обучающихся родителей (законные представители) волнует не меньше, чем материально-техническое и информационное обеспечение организации. Анализ результатов по данным критериям показывает: </w:t>
      </w:r>
    </w:p>
    <w:p w:rsidR="00025B48" w:rsidRDefault="00025B48">
      <w:pPr>
        <w:ind w:left="127"/>
      </w:pPr>
    </w:p>
    <w:tbl>
      <w:tblPr>
        <w:tblStyle w:val="a5"/>
        <w:tblW w:w="0" w:type="auto"/>
        <w:tblInd w:w="127" w:type="dxa"/>
        <w:tblLook w:val="04A0"/>
      </w:tblPr>
      <w:tblGrid>
        <w:gridCol w:w="598"/>
        <w:gridCol w:w="2007"/>
        <w:gridCol w:w="1084"/>
        <w:gridCol w:w="1127"/>
        <w:gridCol w:w="1162"/>
        <w:gridCol w:w="1251"/>
        <w:gridCol w:w="1302"/>
        <w:gridCol w:w="1081"/>
      </w:tblGrid>
      <w:tr w:rsidR="00DF4AF4" w:rsidTr="00F73463">
        <w:tc>
          <w:tcPr>
            <w:tcW w:w="598" w:type="dxa"/>
            <w:vMerge w:val="restart"/>
          </w:tcPr>
          <w:p w:rsidR="00DF4AF4" w:rsidRDefault="00DF4AF4" w:rsidP="0077663E">
            <w:pPr>
              <w:ind w:left="0" w:firstLine="0"/>
              <w:jc w:val="center"/>
            </w:pPr>
          </w:p>
        </w:tc>
        <w:tc>
          <w:tcPr>
            <w:tcW w:w="2007" w:type="dxa"/>
            <w:vMerge w:val="restart"/>
          </w:tcPr>
          <w:p w:rsidR="00DF4AF4" w:rsidRDefault="00DF4AF4" w:rsidP="0077663E">
            <w:pPr>
              <w:ind w:left="0" w:firstLine="0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7007" w:type="dxa"/>
            <w:gridSpan w:val="6"/>
          </w:tcPr>
          <w:p w:rsidR="00DF4AF4" w:rsidRDefault="00DF4AF4" w:rsidP="0077663E">
            <w:pPr>
              <w:spacing w:after="34" w:line="238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>2.2 Наличие необходимых  условий для охраны и укрепления здоровья, организации питания обучающихся</w:t>
            </w:r>
          </w:p>
        </w:tc>
      </w:tr>
      <w:tr w:rsidR="00DF4AF4" w:rsidTr="00F73463">
        <w:tc>
          <w:tcPr>
            <w:tcW w:w="598" w:type="dxa"/>
            <w:vMerge/>
          </w:tcPr>
          <w:p w:rsidR="00DF4AF4" w:rsidRDefault="00DF4AF4" w:rsidP="0077663E">
            <w:pPr>
              <w:ind w:left="0" w:firstLine="0"/>
              <w:jc w:val="center"/>
            </w:pPr>
          </w:p>
        </w:tc>
        <w:tc>
          <w:tcPr>
            <w:tcW w:w="2007" w:type="dxa"/>
            <w:vMerge/>
          </w:tcPr>
          <w:p w:rsidR="00DF4AF4" w:rsidRPr="00CC448E" w:rsidRDefault="00DF4AF4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DF4AF4" w:rsidRDefault="00DF4AF4" w:rsidP="00DF4AF4">
            <w:pPr>
              <w:spacing w:after="0" w:line="259" w:lineRule="auto"/>
              <w:ind w:left="0" w:right="78" w:firstLine="0"/>
              <w:jc w:val="center"/>
            </w:pPr>
            <w:r>
              <w:rPr>
                <w:i/>
                <w:sz w:val="14"/>
              </w:rPr>
              <w:t xml:space="preserve">2.2.1 </w:t>
            </w:r>
          </w:p>
          <w:p w:rsidR="00DF4AF4" w:rsidRDefault="00DF4AF4" w:rsidP="00DF4AF4">
            <w:pPr>
              <w:spacing w:after="0" w:line="239" w:lineRule="auto"/>
              <w:ind w:left="0" w:right="7" w:firstLine="0"/>
              <w:jc w:val="center"/>
            </w:pPr>
            <w:r>
              <w:rPr>
                <w:i/>
                <w:sz w:val="14"/>
              </w:rPr>
              <w:t xml:space="preserve">Образователь ная </w:t>
            </w:r>
          </w:p>
          <w:p w:rsidR="00DF4AF4" w:rsidRDefault="00DF4AF4" w:rsidP="00DF4AF4">
            <w:pPr>
              <w:spacing w:after="0" w:line="259" w:lineRule="auto"/>
              <w:ind w:left="0" w:right="78" w:firstLine="0"/>
              <w:jc w:val="center"/>
            </w:pPr>
            <w:r>
              <w:rPr>
                <w:i/>
                <w:sz w:val="14"/>
              </w:rPr>
              <w:t xml:space="preserve">организация </w:t>
            </w:r>
          </w:p>
          <w:p w:rsidR="00DF4AF4" w:rsidRDefault="00DF4AF4" w:rsidP="00DF4AF4">
            <w:pPr>
              <w:spacing w:after="0" w:line="239" w:lineRule="auto"/>
              <w:ind w:left="0" w:right="0" w:firstLine="0"/>
              <w:jc w:val="center"/>
            </w:pPr>
            <w:r>
              <w:rPr>
                <w:i/>
                <w:sz w:val="14"/>
              </w:rPr>
              <w:t xml:space="preserve">имеет кнопку вызова </w:t>
            </w:r>
          </w:p>
          <w:p w:rsidR="00DF4AF4" w:rsidRDefault="00DF4AF4" w:rsidP="00DF4AF4">
            <w:pPr>
              <w:ind w:left="0" w:firstLine="0"/>
              <w:jc w:val="center"/>
            </w:pPr>
            <w:r>
              <w:rPr>
                <w:i/>
                <w:sz w:val="14"/>
              </w:rPr>
              <w:t>сотрудников охраны</w:t>
            </w:r>
          </w:p>
        </w:tc>
        <w:tc>
          <w:tcPr>
            <w:tcW w:w="1127" w:type="dxa"/>
          </w:tcPr>
          <w:p w:rsidR="00DF4AF4" w:rsidRDefault="00DF4AF4" w:rsidP="00DF4AF4">
            <w:pPr>
              <w:spacing w:after="0" w:line="259" w:lineRule="auto"/>
              <w:ind w:left="0" w:right="77" w:firstLine="0"/>
              <w:jc w:val="center"/>
            </w:pPr>
            <w:r>
              <w:rPr>
                <w:i/>
                <w:sz w:val="14"/>
              </w:rPr>
              <w:t xml:space="preserve">2.2.2 </w:t>
            </w:r>
          </w:p>
          <w:p w:rsidR="00DF4AF4" w:rsidRDefault="00DF4AF4" w:rsidP="00DF4AF4">
            <w:pPr>
              <w:spacing w:after="0" w:line="239" w:lineRule="auto"/>
              <w:ind w:left="0" w:right="8" w:firstLine="0"/>
              <w:jc w:val="center"/>
            </w:pPr>
            <w:r>
              <w:rPr>
                <w:i/>
                <w:sz w:val="14"/>
              </w:rPr>
              <w:t xml:space="preserve">Образователь ная </w:t>
            </w:r>
          </w:p>
          <w:p w:rsidR="00DF4AF4" w:rsidRDefault="00DF4AF4" w:rsidP="00DF4AF4">
            <w:pPr>
              <w:spacing w:after="0" w:line="239" w:lineRule="auto"/>
              <w:ind w:left="0" w:right="0" w:firstLine="0"/>
              <w:jc w:val="center"/>
            </w:pPr>
            <w:r>
              <w:rPr>
                <w:i/>
                <w:sz w:val="14"/>
              </w:rPr>
              <w:t xml:space="preserve">организация имеет </w:t>
            </w:r>
          </w:p>
          <w:p w:rsidR="00DF4AF4" w:rsidRDefault="00DF4AF4" w:rsidP="00DF4AF4">
            <w:pPr>
              <w:spacing w:after="0" w:line="259" w:lineRule="auto"/>
              <w:ind w:left="0" w:right="78" w:firstLine="0"/>
              <w:jc w:val="center"/>
            </w:pPr>
            <w:r>
              <w:rPr>
                <w:i/>
                <w:sz w:val="14"/>
              </w:rPr>
              <w:t xml:space="preserve">систему </w:t>
            </w:r>
          </w:p>
          <w:p w:rsidR="00DF4AF4" w:rsidRDefault="00DF4AF4" w:rsidP="00DF4AF4">
            <w:pPr>
              <w:spacing w:after="12" w:line="259" w:lineRule="auto"/>
              <w:ind w:left="5" w:right="0" w:firstLine="0"/>
              <w:jc w:val="left"/>
            </w:pPr>
            <w:r>
              <w:rPr>
                <w:i/>
                <w:sz w:val="14"/>
              </w:rPr>
              <w:t>видеонаблюден</w:t>
            </w:r>
          </w:p>
          <w:p w:rsidR="00DF4AF4" w:rsidRDefault="00DF4AF4" w:rsidP="00DF4AF4">
            <w:pPr>
              <w:ind w:left="0" w:firstLine="0"/>
              <w:jc w:val="center"/>
            </w:pPr>
            <w:r>
              <w:rPr>
                <w:i/>
                <w:sz w:val="14"/>
              </w:rPr>
              <w:t xml:space="preserve">ия  </w:t>
            </w:r>
          </w:p>
        </w:tc>
        <w:tc>
          <w:tcPr>
            <w:tcW w:w="1162" w:type="dxa"/>
          </w:tcPr>
          <w:p w:rsidR="00DF4AF4" w:rsidRDefault="00DF4AF4" w:rsidP="00DF4AF4">
            <w:pPr>
              <w:spacing w:after="0" w:line="251" w:lineRule="auto"/>
              <w:ind w:left="0" w:right="8" w:firstLine="0"/>
              <w:jc w:val="center"/>
            </w:pPr>
            <w:r>
              <w:rPr>
                <w:i/>
                <w:sz w:val="14"/>
              </w:rPr>
              <w:t xml:space="preserve">2.2.3 Доля обучающихся 1-2 группы здоровья в </w:t>
            </w:r>
          </w:p>
          <w:p w:rsidR="00DF4AF4" w:rsidRDefault="00DF4AF4" w:rsidP="00DF4AF4">
            <w:pPr>
              <w:ind w:left="0" w:firstLine="0"/>
              <w:jc w:val="center"/>
            </w:pPr>
            <w:r>
              <w:rPr>
                <w:i/>
                <w:sz w:val="14"/>
              </w:rPr>
              <w:t>образовательн ой организации</w:t>
            </w:r>
          </w:p>
        </w:tc>
        <w:tc>
          <w:tcPr>
            <w:tcW w:w="1251" w:type="dxa"/>
          </w:tcPr>
          <w:p w:rsidR="00DF4AF4" w:rsidRDefault="00DF4AF4" w:rsidP="00DF4AF4">
            <w:pPr>
              <w:spacing w:after="0" w:line="239" w:lineRule="auto"/>
              <w:ind w:left="11" w:right="0" w:hanging="10"/>
              <w:jc w:val="center"/>
            </w:pPr>
            <w:r>
              <w:rPr>
                <w:i/>
                <w:sz w:val="14"/>
              </w:rPr>
              <w:t>2.2.4 Наличие в образовательной организации программы по</w:t>
            </w:r>
          </w:p>
          <w:p w:rsidR="00DF4AF4" w:rsidRDefault="00DF4AF4" w:rsidP="00DF4AF4">
            <w:pPr>
              <w:ind w:left="0" w:firstLine="0"/>
              <w:jc w:val="center"/>
            </w:pPr>
            <w:r>
              <w:rPr>
                <w:i/>
                <w:sz w:val="14"/>
              </w:rPr>
              <w:t>здоровьесбере жению</w:t>
            </w:r>
          </w:p>
        </w:tc>
        <w:tc>
          <w:tcPr>
            <w:tcW w:w="1302" w:type="dxa"/>
          </w:tcPr>
          <w:p w:rsidR="00DF4AF4" w:rsidRDefault="00DF4AF4" w:rsidP="00DF4AF4">
            <w:pPr>
              <w:spacing w:after="0" w:line="259" w:lineRule="auto"/>
              <w:ind w:left="0" w:right="75" w:firstLine="0"/>
              <w:jc w:val="center"/>
            </w:pPr>
            <w:r>
              <w:rPr>
                <w:i/>
                <w:sz w:val="14"/>
              </w:rPr>
              <w:t xml:space="preserve">2.2.5 </w:t>
            </w:r>
          </w:p>
          <w:p w:rsidR="00DF4AF4" w:rsidRDefault="00DF4AF4" w:rsidP="00DF4AF4">
            <w:pPr>
              <w:spacing w:after="0" w:line="239" w:lineRule="auto"/>
              <w:ind w:left="0" w:right="0" w:firstLine="0"/>
              <w:jc w:val="center"/>
            </w:pPr>
            <w:r>
              <w:rPr>
                <w:i/>
                <w:sz w:val="14"/>
              </w:rPr>
              <w:t xml:space="preserve">Обеспеченность учащихся </w:t>
            </w:r>
          </w:p>
          <w:p w:rsidR="00DF4AF4" w:rsidRDefault="00DF4AF4" w:rsidP="00DF4AF4">
            <w:pPr>
              <w:ind w:left="0" w:firstLine="0"/>
              <w:jc w:val="center"/>
            </w:pPr>
            <w:r>
              <w:rPr>
                <w:i/>
                <w:sz w:val="14"/>
              </w:rPr>
              <w:t>образовательной организации местами в столовы</w:t>
            </w:r>
            <w:r w:rsidR="00025B48">
              <w:rPr>
                <w:i/>
                <w:sz w:val="14"/>
              </w:rPr>
              <w:t>х (%)</w:t>
            </w:r>
          </w:p>
        </w:tc>
        <w:tc>
          <w:tcPr>
            <w:tcW w:w="1081" w:type="dxa"/>
          </w:tcPr>
          <w:p w:rsidR="00DF4AF4" w:rsidRDefault="00DF4AF4" w:rsidP="0077663E">
            <w:pPr>
              <w:ind w:left="0" w:firstLine="0"/>
              <w:jc w:val="center"/>
            </w:pPr>
            <w:r>
              <w:rPr>
                <w:i/>
                <w:sz w:val="14"/>
              </w:rPr>
              <w:t>2.2.6  Охват обучающихся горячим питаем</w:t>
            </w:r>
            <w:r w:rsidR="00F73463">
              <w:rPr>
                <w:i/>
                <w:sz w:val="14"/>
              </w:rPr>
              <w:t xml:space="preserve"> (%)</w:t>
            </w:r>
          </w:p>
        </w:tc>
      </w:tr>
      <w:tr w:rsidR="00DF4AF4" w:rsidTr="00F73463">
        <w:tc>
          <w:tcPr>
            <w:tcW w:w="598" w:type="dxa"/>
            <w:vMerge/>
          </w:tcPr>
          <w:p w:rsidR="00DF4AF4" w:rsidRDefault="00DF4AF4" w:rsidP="0077663E">
            <w:pPr>
              <w:ind w:left="0" w:firstLine="0"/>
              <w:jc w:val="center"/>
            </w:pPr>
          </w:p>
        </w:tc>
        <w:tc>
          <w:tcPr>
            <w:tcW w:w="2007" w:type="dxa"/>
            <w:vMerge/>
          </w:tcPr>
          <w:p w:rsidR="00DF4AF4" w:rsidRPr="00CC448E" w:rsidRDefault="00DF4AF4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DF4AF4" w:rsidRDefault="00DF4AF4" w:rsidP="0077663E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127" w:type="dxa"/>
          </w:tcPr>
          <w:p w:rsidR="00DF4AF4" w:rsidRDefault="00DF4AF4" w:rsidP="00DF4AF4">
            <w:pPr>
              <w:spacing w:after="0" w:line="259" w:lineRule="auto"/>
              <w:ind w:left="6" w:right="0" w:firstLine="0"/>
              <w:jc w:val="center"/>
              <w:rPr>
                <w:b/>
                <w:sz w:val="16"/>
              </w:rPr>
            </w:pPr>
          </w:p>
        </w:tc>
        <w:tc>
          <w:tcPr>
            <w:tcW w:w="1162" w:type="dxa"/>
          </w:tcPr>
          <w:p w:rsidR="00DF4AF4" w:rsidRDefault="00DF4AF4" w:rsidP="00DF4AF4">
            <w:pPr>
              <w:spacing w:after="0" w:line="259" w:lineRule="auto"/>
              <w:ind w:left="6" w:right="0" w:firstLine="0"/>
              <w:jc w:val="center"/>
              <w:rPr>
                <w:b/>
                <w:sz w:val="16"/>
              </w:rPr>
            </w:pPr>
          </w:p>
        </w:tc>
        <w:tc>
          <w:tcPr>
            <w:tcW w:w="1251" w:type="dxa"/>
          </w:tcPr>
          <w:p w:rsidR="00DF4AF4" w:rsidRDefault="00DF4AF4" w:rsidP="00DF4AF4">
            <w:pPr>
              <w:spacing w:after="0" w:line="259" w:lineRule="auto"/>
              <w:ind w:left="6" w:right="0" w:firstLine="0"/>
              <w:jc w:val="center"/>
              <w:rPr>
                <w:b/>
                <w:sz w:val="16"/>
              </w:rPr>
            </w:pPr>
          </w:p>
        </w:tc>
        <w:tc>
          <w:tcPr>
            <w:tcW w:w="1302" w:type="dxa"/>
          </w:tcPr>
          <w:p w:rsidR="00DF4AF4" w:rsidRDefault="00DF4AF4" w:rsidP="00DF4AF4">
            <w:pPr>
              <w:spacing w:after="0" w:line="259" w:lineRule="auto"/>
              <w:ind w:left="6" w:right="0" w:firstLine="0"/>
              <w:jc w:val="center"/>
              <w:rPr>
                <w:b/>
                <w:sz w:val="16"/>
              </w:rPr>
            </w:pPr>
          </w:p>
        </w:tc>
        <w:tc>
          <w:tcPr>
            <w:tcW w:w="1081" w:type="dxa"/>
          </w:tcPr>
          <w:p w:rsidR="00DF4AF4" w:rsidRDefault="00DF4AF4" w:rsidP="00DF4AF4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DF4AF4" w:rsidTr="00F73463">
        <w:tc>
          <w:tcPr>
            <w:tcW w:w="598" w:type="dxa"/>
          </w:tcPr>
          <w:p w:rsidR="00DF4AF4" w:rsidRDefault="00DF4AF4" w:rsidP="0077663E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2007" w:type="dxa"/>
          </w:tcPr>
          <w:p w:rsidR="00DF4AF4" w:rsidRPr="00CC448E" w:rsidRDefault="00DF4AF4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1084" w:type="dxa"/>
          </w:tcPr>
          <w:p w:rsidR="00DF4AF4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DF4AF4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DF4AF4" w:rsidRDefault="00DF4AF4" w:rsidP="0077663E">
            <w:pPr>
              <w:ind w:left="0" w:firstLine="0"/>
              <w:jc w:val="center"/>
            </w:pPr>
          </w:p>
        </w:tc>
        <w:tc>
          <w:tcPr>
            <w:tcW w:w="1251" w:type="dxa"/>
          </w:tcPr>
          <w:p w:rsidR="00DF4AF4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DF4AF4" w:rsidRDefault="00025B48" w:rsidP="0077663E">
            <w:pPr>
              <w:ind w:left="0" w:firstLine="0"/>
              <w:jc w:val="center"/>
            </w:pPr>
            <w:r>
              <w:t>1</w:t>
            </w:r>
            <w:r w:rsidR="00F73463">
              <w:t>0</w:t>
            </w:r>
            <w:r>
              <w:t>,0</w:t>
            </w:r>
          </w:p>
        </w:tc>
        <w:tc>
          <w:tcPr>
            <w:tcW w:w="1081" w:type="dxa"/>
          </w:tcPr>
          <w:p w:rsidR="00DF4AF4" w:rsidRDefault="00DF4AF4" w:rsidP="0077663E">
            <w:pPr>
              <w:ind w:left="0" w:firstLine="0"/>
              <w:jc w:val="center"/>
            </w:pPr>
            <w:r>
              <w:t>1</w:t>
            </w:r>
            <w:r w:rsidR="00F73463">
              <w:t>00</w:t>
            </w:r>
            <w:r w:rsidR="00025B48">
              <w:t>,0</w:t>
            </w:r>
          </w:p>
        </w:tc>
      </w:tr>
      <w:tr w:rsidR="00F73463" w:rsidTr="00F73463">
        <w:tc>
          <w:tcPr>
            <w:tcW w:w="598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2007" w:type="dxa"/>
          </w:tcPr>
          <w:p w:rsidR="00F73463" w:rsidRPr="00CC448E" w:rsidRDefault="00F7346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1084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F73463" w:rsidRDefault="00F73463" w:rsidP="0077663E">
            <w:pPr>
              <w:ind w:left="0" w:firstLine="0"/>
              <w:jc w:val="center"/>
            </w:pPr>
          </w:p>
        </w:tc>
        <w:tc>
          <w:tcPr>
            <w:tcW w:w="125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F73463" w:rsidRDefault="00025B48" w:rsidP="0077663E">
            <w:pPr>
              <w:ind w:left="0" w:firstLine="0"/>
              <w:jc w:val="center"/>
            </w:pPr>
            <w:r>
              <w:t>1</w:t>
            </w:r>
            <w:r w:rsidR="00F73463">
              <w:t>0</w:t>
            </w:r>
            <w:r>
              <w:t>,0</w:t>
            </w:r>
          </w:p>
        </w:tc>
        <w:tc>
          <w:tcPr>
            <w:tcW w:w="108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100</w:t>
            </w:r>
            <w:r w:rsidR="00025B48">
              <w:t>,0</w:t>
            </w:r>
          </w:p>
        </w:tc>
      </w:tr>
      <w:tr w:rsidR="00F73463" w:rsidTr="00F73463">
        <w:tc>
          <w:tcPr>
            <w:tcW w:w="598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3.</w:t>
            </w:r>
          </w:p>
        </w:tc>
        <w:tc>
          <w:tcPr>
            <w:tcW w:w="2007" w:type="dxa"/>
          </w:tcPr>
          <w:p w:rsidR="00F73463" w:rsidRPr="00CC448E" w:rsidRDefault="00F7346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1084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F73463" w:rsidRDefault="00F73463" w:rsidP="0077663E">
            <w:pPr>
              <w:ind w:left="0" w:firstLine="0"/>
              <w:jc w:val="center"/>
            </w:pPr>
          </w:p>
        </w:tc>
        <w:tc>
          <w:tcPr>
            <w:tcW w:w="125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F73463" w:rsidRDefault="00025B48" w:rsidP="0077663E">
            <w:pPr>
              <w:ind w:left="0" w:firstLine="0"/>
              <w:jc w:val="center"/>
            </w:pPr>
            <w:r>
              <w:t>1</w:t>
            </w:r>
            <w:r w:rsidR="00F73463">
              <w:t>0</w:t>
            </w:r>
            <w:r>
              <w:t>,0</w:t>
            </w:r>
          </w:p>
        </w:tc>
        <w:tc>
          <w:tcPr>
            <w:tcW w:w="108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100</w:t>
            </w:r>
            <w:r w:rsidR="00025B48">
              <w:t>,0</w:t>
            </w:r>
          </w:p>
        </w:tc>
      </w:tr>
      <w:tr w:rsidR="00F73463" w:rsidTr="00F73463">
        <w:tc>
          <w:tcPr>
            <w:tcW w:w="598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4.</w:t>
            </w:r>
          </w:p>
        </w:tc>
        <w:tc>
          <w:tcPr>
            <w:tcW w:w="2007" w:type="dxa"/>
          </w:tcPr>
          <w:p w:rsidR="00F73463" w:rsidRPr="00CC448E" w:rsidRDefault="00F7346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1084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F73463" w:rsidRDefault="00F73463" w:rsidP="0077663E">
            <w:pPr>
              <w:ind w:left="0" w:firstLine="0"/>
              <w:jc w:val="center"/>
            </w:pPr>
          </w:p>
        </w:tc>
        <w:tc>
          <w:tcPr>
            <w:tcW w:w="125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F73463" w:rsidRDefault="00025B48" w:rsidP="0077663E">
            <w:pPr>
              <w:ind w:left="0" w:firstLine="0"/>
              <w:jc w:val="center"/>
            </w:pPr>
            <w:r>
              <w:t>15,3</w:t>
            </w:r>
          </w:p>
        </w:tc>
        <w:tc>
          <w:tcPr>
            <w:tcW w:w="108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100</w:t>
            </w:r>
            <w:r w:rsidR="00025B48">
              <w:t>,0</w:t>
            </w:r>
          </w:p>
        </w:tc>
      </w:tr>
      <w:tr w:rsidR="00F73463" w:rsidTr="00F73463">
        <w:tc>
          <w:tcPr>
            <w:tcW w:w="598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5.</w:t>
            </w:r>
          </w:p>
        </w:tc>
        <w:tc>
          <w:tcPr>
            <w:tcW w:w="2007" w:type="dxa"/>
          </w:tcPr>
          <w:p w:rsidR="00F73463" w:rsidRPr="00CC448E" w:rsidRDefault="00F7346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1084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F73463" w:rsidRDefault="00F73463" w:rsidP="0077663E">
            <w:pPr>
              <w:ind w:left="0" w:firstLine="0"/>
              <w:jc w:val="center"/>
            </w:pPr>
          </w:p>
        </w:tc>
        <w:tc>
          <w:tcPr>
            <w:tcW w:w="1251" w:type="dxa"/>
          </w:tcPr>
          <w:p w:rsidR="00F73463" w:rsidRPr="00025B48" w:rsidRDefault="00F73463" w:rsidP="0077663E">
            <w:pPr>
              <w:ind w:left="0" w:firstLine="0"/>
              <w:jc w:val="center"/>
            </w:pPr>
            <w:r w:rsidRPr="00025B48">
              <w:t>1</w:t>
            </w:r>
          </w:p>
        </w:tc>
        <w:tc>
          <w:tcPr>
            <w:tcW w:w="1302" w:type="dxa"/>
          </w:tcPr>
          <w:p w:rsidR="00F73463" w:rsidRDefault="00025B48" w:rsidP="0077663E">
            <w:pPr>
              <w:ind w:left="0" w:firstLine="0"/>
              <w:jc w:val="center"/>
            </w:pPr>
            <w:r>
              <w:t>33,7</w:t>
            </w:r>
          </w:p>
        </w:tc>
        <w:tc>
          <w:tcPr>
            <w:tcW w:w="108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100</w:t>
            </w:r>
            <w:r w:rsidR="00025B48">
              <w:t>,0</w:t>
            </w:r>
          </w:p>
        </w:tc>
      </w:tr>
      <w:tr w:rsidR="00F73463" w:rsidTr="00F73463">
        <w:tc>
          <w:tcPr>
            <w:tcW w:w="598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6.</w:t>
            </w:r>
          </w:p>
        </w:tc>
        <w:tc>
          <w:tcPr>
            <w:tcW w:w="2007" w:type="dxa"/>
          </w:tcPr>
          <w:p w:rsidR="00F73463" w:rsidRPr="00CC448E" w:rsidRDefault="00F7346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1084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F73463" w:rsidRDefault="00F73463" w:rsidP="0077663E">
            <w:pPr>
              <w:ind w:left="0" w:firstLine="0"/>
              <w:jc w:val="center"/>
            </w:pPr>
          </w:p>
        </w:tc>
        <w:tc>
          <w:tcPr>
            <w:tcW w:w="1251" w:type="dxa"/>
          </w:tcPr>
          <w:p w:rsidR="00F73463" w:rsidRPr="00025B48" w:rsidRDefault="00F73463" w:rsidP="0077663E">
            <w:pPr>
              <w:ind w:left="0" w:firstLine="0"/>
              <w:jc w:val="center"/>
            </w:pPr>
            <w:r w:rsidRPr="00025B48">
              <w:t>1</w:t>
            </w:r>
          </w:p>
        </w:tc>
        <w:tc>
          <w:tcPr>
            <w:tcW w:w="1302" w:type="dxa"/>
          </w:tcPr>
          <w:p w:rsidR="00F73463" w:rsidRDefault="00025B48" w:rsidP="0077663E">
            <w:pPr>
              <w:ind w:left="0" w:firstLine="0"/>
              <w:jc w:val="center"/>
            </w:pPr>
            <w:r>
              <w:t>3,2</w:t>
            </w:r>
          </w:p>
        </w:tc>
        <w:tc>
          <w:tcPr>
            <w:tcW w:w="108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82</w:t>
            </w:r>
            <w:r w:rsidR="00025B48">
              <w:t>,0</w:t>
            </w:r>
          </w:p>
        </w:tc>
      </w:tr>
      <w:tr w:rsidR="00F73463" w:rsidTr="00F73463">
        <w:tc>
          <w:tcPr>
            <w:tcW w:w="598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7.</w:t>
            </w:r>
          </w:p>
        </w:tc>
        <w:tc>
          <w:tcPr>
            <w:tcW w:w="2007" w:type="dxa"/>
          </w:tcPr>
          <w:p w:rsidR="00F73463" w:rsidRPr="00CC448E" w:rsidRDefault="00F7346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1084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F73463" w:rsidRDefault="00F73463" w:rsidP="0077663E">
            <w:pPr>
              <w:ind w:left="0" w:firstLine="0"/>
              <w:jc w:val="center"/>
            </w:pPr>
          </w:p>
        </w:tc>
        <w:tc>
          <w:tcPr>
            <w:tcW w:w="125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F73463" w:rsidRDefault="00025B48" w:rsidP="0077663E">
            <w:pPr>
              <w:ind w:left="0" w:firstLine="0"/>
              <w:jc w:val="center"/>
            </w:pPr>
            <w:r>
              <w:t>17,8</w:t>
            </w:r>
          </w:p>
        </w:tc>
        <w:tc>
          <w:tcPr>
            <w:tcW w:w="108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50</w:t>
            </w:r>
            <w:r w:rsidR="00025B48">
              <w:t>,0</w:t>
            </w:r>
          </w:p>
        </w:tc>
      </w:tr>
      <w:tr w:rsidR="00F73463" w:rsidTr="00F73463">
        <w:tc>
          <w:tcPr>
            <w:tcW w:w="598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8.</w:t>
            </w:r>
          </w:p>
        </w:tc>
        <w:tc>
          <w:tcPr>
            <w:tcW w:w="2007" w:type="dxa"/>
          </w:tcPr>
          <w:p w:rsidR="00F73463" w:rsidRPr="00CC448E" w:rsidRDefault="00F7346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1084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F73463" w:rsidRDefault="00F73463" w:rsidP="0077663E">
            <w:pPr>
              <w:ind w:left="0" w:firstLine="0"/>
              <w:jc w:val="center"/>
            </w:pPr>
          </w:p>
        </w:tc>
        <w:tc>
          <w:tcPr>
            <w:tcW w:w="125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F73463" w:rsidRDefault="00025B48" w:rsidP="0077663E">
            <w:pPr>
              <w:ind w:left="0" w:firstLine="0"/>
              <w:jc w:val="center"/>
            </w:pPr>
            <w:r>
              <w:t>18,3</w:t>
            </w:r>
          </w:p>
        </w:tc>
        <w:tc>
          <w:tcPr>
            <w:tcW w:w="108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79</w:t>
            </w:r>
            <w:r w:rsidR="00025B48">
              <w:t>,0</w:t>
            </w:r>
          </w:p>
        </w:tc>
      </w:tr>
      <w:tr w:rsidR="00F73463" w:rsidTr="00F73463">
        <w:tc>
          <w:tcPr>
            <w:tcW w:w="598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lastRenderedPageBreak/>
              <w:t>9.</w:t>
            </w:r>
          </w:p>
        </w:tc>
        <w:tc>
          <w:tcPr>
            <w:tcW w:w="2007" w:type="dxa"/>
          </w:tcPr>
          <w:p w:rsidR="00F73463" w:rsidRPr="00CC448E" w:rsidRDefault="00F73463" w:rsidP="00F73463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</w:t>
            </w:r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084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F73463" w:rsidRDefault="00F73463" w:rsidP="0077663E">
            <w:pPr>
              <w:ind w:left="0" w:firstLine="0"/>
              <w:jc w:val="center"/>
            </w:pPr>
          </w:p>
        </w:tc>
        <w:tc>
          <w:tcPr>
            <w:tcW w:w="125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F73463" w:rsidRDefault="00025B48" w:rsidP="0077663E">
            <w:pPr>
              <w:ind w:left="0" w:firstLine="0"/>
              <w:jc w:val="center"/>
            </w:pPr>
            <w:r>
              <w:t>4,6</w:t>
            </w:r>
          </w:p>
        </w:tc>
        <w:tc>
          <w:tcPr>
            <w:tcW w:w="108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68</w:t>
            </w:r>
            <w:r w:rsidR="00025B48">
              <w:t>,0</w:t>
            </w:r>
          </w:p>
        </w:tc>
      </w:tr>
      <w:tr w:rsidR="00F73463" w:rsidTr="00F73463">
        <w:tc>
          <w:tcPr>
            <w:tcW w:w="598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10.</w:t>
            </w:r>
          </w:p>
        </w:tc>
        <w:tc>
          <w:tcPr>
            <w:tcW w:w="2007" w:type="dxa"/>
          </w:tcPr>
          <w:p w:rsidR="00F73463" w:rsidRPr="00CC448E" w:rsidRDefault="00F73463" w:rsidP="0077663E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1084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F73463" w:rsidRDefault="00F73463" w:rsidP="0077663E">
            <w:pPr>
              <w:ind w:left="0" w:firstLine="0"/>
              <w:jc w:val="center"/>
            </w:pPr>
          </w:p>
        </w:tc>
        <w:tc>
          <w:tcPr>
            <w:tcW w:w="125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F73463" w:rsidRDefault="00025B48" w:rsidP="0077663E">
            <w:pPr>
              <w:ind w:left="0" w:firstLine="0"/>
              <w:jc w:val="center"/>
            </w:pPr>
            <w:r>
              <w:t>16,7</w:t>
            </w:r>
          </w:p>
        </w:tc>
        <w:tc>
          <w:tcPr>
            <w:tcW w:w="1081" w:type="dxa"/>
          </w:tcPr>
          <w:p w:rsidR="00F73463" w:rsidRDefault="00F73463" w:rsidP="0077663E">
            <w:pPr>
              <w:ind w:left="0" w:firstLine="0"/>
              <w:jc w:val="center"/>
            </w:pPr>
            <w:r>
              <w:t>92</w:t>
            </w:r>
            <w:r w:rsidR="00025B48">
              <w:t>,0</w:t>
            </w:r>
          </w:p>
        </w:tc>
      </w:tr>
      <w:tr w:rsidR="00DF4AF4" w:rsidTr="00F73463">
        <w:tc>
          <w:tcPr>
            <w:tcW w:w="2605" w:type="dxa"/>
            <w:gridSpan w:val="2"/>
          </w:tcPr>
          <w:p w:rsidR="00DF4AF4" w:rsidRPr="00CC448E" w:rsidRDefault="00DF4AF4" w:rsidP="0077663E">
            <w:pPr>
              <w:spacing w:after="0" w:line="259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084" w:type="dxa"/>
          </w:tcPr>
          <w:p w:rsidR="00DF4AF4" w:rsidRDefault="00025B48" w:rsidP="0077663E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127" w:type="dxa"/>
          </w:tcPr>
          <w:p w:rsidR="00DF4AF4" w:rsidRDefault="00025B48" w:rsidP="0077663E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DF4AF4" w:rsidRDefault="00DF4AF4" w:rsidP="0077663E">
            <w:pPr>
              <w:ind w:left="0" w:firstLine="0"/>
              <w:jc w:val="center"/>
            </w:pPr>
          </w:p>
        </w:tc>
        <w:tc>
          <w:tcPr>
            <w:tcW w:w="1251" w:type="dxa"/>
          </w:tcPr>
          <w:p w:rsidR="00DF4AF4" w:rsidRDefault="00025B48" w:rsidP="0077663E">
            <w:pPr>
              <w:ind w:left="0" w:firstLine="0"/>
              <w:jc w:val="center"/>
            </w:pPr>
            <w:r>
              <w:t>7</w:t>
            </w:r>
          </w:p>
        </w:tc>
        <w:tc>
          <w:tcPr>
            <w:tcW w:w="1302" w:type="dxa"/>
          </w:tcPr>
          <w:p w:rsidR="00DF4AF4" w:rsidRDefault="00025B48" w:rsidP="0077663E">
            <w:pPr>
              <w:ind w:left="0" w:firstLine="0"/>
              <w:jc w:val="center"/>
            </w:pPr>
            <w:r>
              <w:t>14,0</w:t>
            </w:r>
          </w:p>
        </w:tc>
        <w:tc>
          <w:tcPr>
            <w:tcW w:w="1081" w:type="dxa"/>
          </w:tcPr>
          <w:p w:rsidR="00DF4AF4" w:rsidRDefault="00F73463" w:rsidP="0077663E">
            <w:pPr>
              <w:ind w:left="0" w:firstLine="0"/>
              <w:jc w:val="center"/>
            </w:pPr>
            <w:r>
              <w:t>96</w:t>
            </w:r>
            <w:r w:rsidR="00025B48">
              <w:t>,0</w:t>
            </w:r>
          </w:p>
        </w:tc>
      </w:tr>
    </w:tbl>
    <w:p w:rsidR="00DF4AF4" w:rsidRDefault="00DF4AF4">
      <w:pPr>
        <w:ind w:left="127"/>
      </w:pPr>
    </w:p>
    <w:p w:rsidR="007D7169" w:rsidRDefault="00C447B9">
      <w:pPr>
        <w:ind w:left="127"/>
      </w:pPr>
      <w:r>
        <w:t>Родители (законные представители) обучающихся многих школ (особенно сельских) делятся в отзывах, что в</w:t>
      </w:r>
      <w:r w:rsidR="00D4470B">
        <w:t xml:space="preserve"> школах</w:t>
      </w:r>
      <w:r>
        <w:t>,</w:t>
      </w:r>
      <w:r w:rsidR="00D4470B">
        <w:t xml:space="preserve"> в которых не было капитального ремонта</w:t>
      </w:r>
      <w:r w:rsidR="0077663E">
        <w:t xml:space="preserve"> (Кулешовская СОШ № 16, Елизаветинская СОШ, СОШ № 19)</w:t>
      </w:r>
      <w:r w:rsidR="00D4470B">
        <w:t>,</w:t>
      </w:r>
      <w:r>
        <w:t xml:space="preserve">  </w:t>
      </w:r>
      <w:r w:rsidR="0077663E">
        <w:t>часто нарушается</w:t>
      </w:r>
      <w:r w:rsidR="00D4470B">
        <w:t xml:space="preserve"> температурный режим </w:t>
      </w:r>
      <w:r>
        <w:t xml:space="preserve">из-за старых и поврежденных окон, плохого отопления. Родители </w:t>
      </w:r>
      <w:r w:rsidR="00D4470B">
        <w:t xml:space="preserve">неудовлетворенны </w:t>
      </w:r>
      <w:r>
        <w:t>организацией уроков физической культуры, которые проводятся в двух классах одновременно в одном спортивном зале, допускается совмещение обучающихся первого и восьмого классов. В школах, не имеющих спортивного зала</w:t>
      </w:r>
      <w:r w:rsidR="0077663E">
        <w:t xml:space="preserve"> (</w:t>
      </w:r>
      <w:r w:rsidR="007D7169">
        <w:t>Красносадов</w:t>
      </w:r>
      <w:r w:rsidR="0077663E">
        <w:t>ская СОШ)</w:t>
      </w:r>
      <w:r>
        <w:t xml:space="preserve">, уроки физической культуры проводятся в </w:t>
      </w:r>
      <w:r w:rsidR="007D7169">
        <w:t>рекреациях</w:t>
      </w:r>
      <w:r>
        <w:t>.</w:t>
      </w:r>
      <w:r w:rsidR="00D4470B">
        <w:t xml:space="preserve"> Исходя из количества посадочных мест питание организовано на каждой перемене по 2 захода. </w:t>
      </w:r>
      <w:r>
        <w:t xml:space="preserve"> </w:t>
      </w:r>
      <w:r w:rsidR="007D7169">
        <w:t>Если нет школьного пищеблока, то руководителями образовательных организаций заключ</w:t>
      </w:r>
      <w:r w:rsidR="00FC25D7">
        <w:t>атся</w:t>
      </w:r>
      <w:r w:rsidR="007D7169">
        <w:t xml:space="preserve"> договоры с </w:t>
      </w:r>
      <w:r w:rsidR="00FC25D7">
        <w:t xml:space="preserve">компаниями, индивидуальными предпринимателями, имеющими разрешение на организацию горячего питания. </w:t>
      </w:r>
      <w:r w:rsidR="0077663E">
        <w:t xml:space="preserve">Не во всех школах есть специально оборудованный медицинский кабинет. Родители не довольны </w:t>
      </w:r>
      <w:r w:rsidR="007D7169">
        <w:t>кратковременным</w:t>
      </w:r>
      <w:r>
        <w:t xml:space="preserve"> присутствием медицинского работника в школе. </w:t>
      </w:r>
      <w:r w:rsidR="00FC25D7">
        <w:t>Медицинское обслуживание обучающихся проводится медицинским персоналом ФАП.</w:t>
      </w:r>
    </w:p>
    <w:p w:rsidR="00265610" w:rsidRDefault="00C447B9" w:rsidP="00FC25D7">
      <w:pPr>
        <w:spacing w:after="32" w:line="249" w:lineRule="auto"/>
        <w:ind w:left="127" w:right="68"/>
      </w:pPr>
      <w:r>
        <w:rPr>
          <w:b/>
          <w:i/>
        </w:rPr>
        <w:t xml:space="preserve">2.3. </w:t>
      </w:r>
      <w:r>
        <w:rPr>
          <w:b/>
        </w:rPr>
        <w:t xml:space="preserve">Условия для индивидуальной работы с обучающимися </w:t>
      </w:r>
      <w:r>
        <w:t xml:space="preserve">характеризует </w:t>
      </w:r>
      <w:r>
        <w:rPr>
          <w:i/>
        </w:rPr>
        <w:t xml:space="preserve">доля получателей образовательных услуг, положительно оценивших условия для индивидуальной работы с обучающимися, </w:t>
      </w:r>
      <w:r>
        <w:t xml:space="preserve">составляющая </w:t>
      </w:r>
      <w:r w:rsidR="00FC25D7">
        <w:t>72,7</w:t>
      </w:r>
      <w:r>
        <w:t xml:space="preserve">% по району  по результатам анкетирования родителей (законных представителей) обучающихся. </w:t>
      </w:r>
    </w:p>
    <w:tbl>
      <w:tblPr>
        <w:tblStyle w:val="a5"/>
        <w:tblW w:w="0" w:type="auto"/>
        <w:tblInd w:w="127" w:type="dxa"/>
        <w:tblLook w:val="04A0"/>
      </w:tblPr>
      <w:tblGrid>
        <w:gridCol w:w="707"/>
        <w:gridCol w:w="2678"/>
        <w:gridCol w:w="3395"/>
        <w:gridCol w:w="2832"/>
      </w:tblGrid>
      <w:tr w:rsidR="00FC25D7" w:rsidTr="00AD23B2">
        <w:tc>
          <w:tcPr>
            <w:tcW w:w="707" w:type="dxa"/>
            <w:vMerge w:val="restart"/>
          </w:tcPr>
          <w:p w:rsidR="00FC25D7" w:rsidRDefault="00FC25D7" w:rsidP="00AD23B2">
            <w:pPr>
              <w:ind w:left="0" w:firstLine="0"/>
              <w:jc w:val="center"/>
            </w:pPr>
            <w:r>
              <w:t>№ п/п</w:t>
            </w:r>
          </w:p>
        </w:tc>
        <w:tc>
          <w:tcPr>
            <w:tcW w:w="2678" w:type="dxa"/>
            <w:vMerge w:val="restart"/>
          </w:tcPr>
          <w:p w:rsidR="00FC25D7" w:rsidRDefault="00FC25D7" w:rsidP="00AD23B2">
            <w:pPr>
              <w:ind w:left="0" w:firstLine="0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6227" w:type="dxa"/>
            <w:gridSpan w:val="2"/>
          </w:tcPr>
          <w:p w:rsidR="00FC25D7" w:rsidRDefault="00FC25D7" w:rsidP="00AD23B2">
            <w:pPr>
              <w:spacing w:after="34" w:line="238" w:lineRule="auto"/>
              <w:ind w:left="0"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2.3 Условия для индивидуальной работы с обучающимися</w:t>
            </w:r>
          </w:p>
        </w:tc>
      </w:tr>
      <w:tr w:rsidR="00FC25D7" w:rsidTr="00AD23B2">
        <w:tc>
          <w:tcPr>
            <w:tcW w:w="707" w:type="dxa"/>
            <w:vMerge/>
          </w:tcPr>
          <w:p w:rsidR="00FC25D7" w:rsidRDefault="00FC25D7" w:rsidP="00AD23B2">
            <w:pPr>
              <w:ind w:left="0" w:firstLine="0"/>
              <w:jc w:val="center"/>
            </w:pPr>
          </w:p>
        </w:tc>
        <w:tc>
          <w:tcPr>
            <w:tcW w:w="2678" w:type="dxa"/>
            <w:vMerge/>
          </w:tcPr>
          <w:p w:rsidR="00FC25D7" w:rsidRPr="00CC448E" w:rsidRDefault="00FC25D7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:rsidR="00FC25D7" w:rsidRDefault="00FC25D7" w:rsidP="00AD23B2">
            <w:pPr>
              <w:ind w:left="0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2.3.1 Доля получателей, положительно оценивших условия  для индивидуальной работы с обучающимися</w:t>
            </w:r>
          </w:p>
        </w:tc>
      </w:tr>
      <w:tr w:rsidR="00FC25D7" w:rsidTr="00FC25D7">
        <w:tc>
          <w:tcPr>
            <w:tcW w:w="707" w:type="dxa"/>
            <w:vMerge/>
          </w:tcPr>
          <w:p w:rsidR="00FC25D7" w:rsidRDefault="00FC25D7" w:rsidP="00AD23B2">
            <w:pPr>
              <w:ind w:left="0" w:firstLine="0"/>
              <w:jc w:val="center"/>
            </w:pPr>
          </w:p>
        </w:tc>
        <w:tc>
          <w:tcPr>
            <w:tcW w:w="2678" w:type="dxa"/>
            <w:vMerge/>
          </w:tcPr>
          <w:p w:rsidR="00FC25D7" w:rsidRPr="00CC448E" w:rsidRDefault="00FC25D7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95" w:type="dxa"/>
          </w:tcPr>
          <w:p w:rsidR="00FC25D7" w:rsidRDefault="00FC25D7" w:rsidP="00AD23B2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16"/>
              </w:rPr>
              <w:t xml:space="preserve">2.3.1 %  </w:t>
            </w:r>
          </w:p>
        </w:tc>
        <w:tc>
          <w:tcPr>
            <w:tcW w:w="2832" w:type="dxa"/>
          </w:tcPr>
          <w:p w:rsidR="00FC25D7" w:rsidRDefault="00FC25D7" w:rsidP="00AD23B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16"/>
              </w:rPr>
              <w:t xml:space="preserve">2.3.1 балл </w:t>
            </w:r>
          </w:p>
        </w:tc>
      </w:tr>
      <w:tr w:rsidR="00FC25D7" w:rsidTr="00FC25D7">
        <w:tc>
          <w:tcPr>
            <w:tcW w:w="707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2678" w:type="dxa"/>
          </w:tcPr>
          <w:p w:rsidR="00FC25D7" w:rsidRPr="00CC448E" w:rsidRDefault="00FC25D7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3395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79,9</w:t>
            </w:r>
          </w:p>
        </w:tc>
        <w:tc>
          <w:tcPr>
            <w:tcW w:w="2832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FC25D7" w:rsidTr="00FC25D7">
        <w:tc>
          <w:tcPr>
            <w:tcW w:w="707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2678" w:type="dxa"/>
          </w:tcPr>
          <w:p w:rsidR="00FC25D7" w:rsidRPr="00CC448E" w:rsidRDefault="00FC25D7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3395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70,9</w:t>
            </w:r>
          </w:p>
        </w:tc>
        <w:tc>
          <w:tcPr>
            <w:tcW w:w="2832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</w:t>
            </w:r>
          </w:p>
        </w:tc>
      </w:tr>
      <w:tr w:rsidR="00FC25D7" w:rsidTr="00FC25D7">
        <w:tc>
          <w:tcPr>
            <w:tcW w:w="707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3.</w:t>
            </w:r>
          </w:p>
        </w:tc>
        <w:tc>
          <w:tcPr>
            <w:tcW w:w="2678" w:type="dxa"/>
          </w:tcPr>
          <w:p w:rsidR="00FC25D7" w:rsidRPr="00CC448E" w:rsidRDefault="00FC25D7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3395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71,3</w:t>
            </w:r>
          </w:p>
        </w:tc>
        <w:tc>
          <w:tcPr>
            <w:tcW w:w="2832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FC25D7" w:rsidTr="00FC25D7">
        <w:tc>
          <w:tcPr>
            <w:tcW w:w="707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4.</w:t>
            </w:r>
          </w:p>
        </w:tc>
        <w:tc>
          <w:tcPr>
            <w:tcW w:w="2678" w:type="dxa"/>
          </w:tcPr>
          <w:p w:rsidR="00FC25D7" w:rsidRPr="00CC448E" w:rsidRDefault="00FC25D7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3395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70,7</w:t>
            </w:r>
          </w:p>
        </w:tc>
        <w:tc>
          <w:tcPr>
            <w:tcW w:w="2832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</w:t>
            </w:r>
          </w:p>
        </w:tc>
      </w:tr>
      <w:tr w:rsidR="00FC25D7" w:rsidTr="00FC25D7">
        <w:tc>
          <w:tcPr>
            <w:tcW w:w="707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5.</w:t>
            </w:r>
          </w:p>
        </w:tc>
        <w:tc>
          <w:tcPr>
            <w:tcW w:w="2678" w:type="dxa"/>
          </w:tcPr>
          <w:p w:rsidR="00FC25D7" w:rsidRPr="00CC448E" w:rsidRDefault="00FC25D7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3395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70,9</w:t>
            </w:r>
          </w:p>
        </w:tc>
        <w:tc>
          <w:tcPr>
            <w:tcW w:w="2832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</w:t>
            </w:r>
          </w:p>
        </w:tc>
      </w:tr>
      <w:tr w:rsidR="00FC25D7" w:rsidTr="00FC25D7">
        <w:tc>
          <w:tcPr>
            <w:tcW w:w="707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6.</w:t>
            </w:r>
          </w:p>
        </w:tc>
        <w:tc>
          <w:tcPr>
            <w:tcW w:w="2678" w:type="dxa"/>
          </w:tcPr>
          <w:p w:rsidR="00FC25D7" w:rsidRPr="00CC448E" w:rsidRDefault="00FC25D7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3395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71,4</w:t>
            </w:r>
          </w:p>
        </w:tc>
        <w:tc>
          <w:tcPr>
            <w:tcW w:w="2832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FC25D7" w:rsidTr="00FC25D7">
        <w:tc>
          <w:tcPr>
            <w:tcW w:w="707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7.</w:t>
            </w:r>
          </w:p>
        </w:tc>
        <w:tc>
          <w:tcPr>
            <w:tcW w:w="2678" w:type="dxa"/>
          </w:tcPr>
          <w:p w:rsidR="00FC25D7" w:rsidRPr="00CC448E" w:rsidRDefault="00FC25D7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3395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69,9</w:t>
            </w:r>
          </w:p>
        </w:tc>
        <w:tc>
          <w:tcPr>
            <w:tcW w:w="2832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</w:t>
            </w:r>
          </w:p>
        </w:tc>
      </w:tr>
      <w:tr w:rsidR="00FC25D7" w:rsidTr="00FC25D7">
        <w:tc>
          <w:tcPr>
            <w:tcW w:w="707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8.</w:t>
            </w:r>
          </w:p>
        </w:tc>
        <w:tc>
          <w:tcPr>
            <w:tcW w:w="2678" w:type="dxa"/>
          </w:tcPr>
          <w:p w:rsidR="00FC25D7" w:rsidRPr="00CC448E" w:rsidRDefault="00FC25D7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3395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75,8</w:t>
            </w:r>
          </w:p>
        </w:tc>
        <w:tc>
          <w:tcPr>
            <w:tcW w:w="2832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FC25D7" w:rsidTr="00FC25D7">
        <w:tc>
          <w:tcPr>
            <w:tcW w:w="707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9.</w:t>
            </w:r>
          </w:p>
        </w:tc>
        <w:tc>
          <w:tcPr>
            <w:tcW w:w="2678" w:type="dxa"/>
          </w:tcPr>
          <w:p w:rsidR="00FC25D7" w:rsidRPr="00CC448E" w:rsidRDefault="00FC25D7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СОШ </w:t>
            </w:r>
          </w:p>
        </w:tc>
        <w:tc>
          <w:tcPr>
            <w:tcW w:w="3395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76,2</w:t>
            </w:r>
          </w:p>
        </w:tc>
        <w:tc>
          <w:tcPr>
            <w:tcW w:w="2832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FC25D7" w:rsidTr="00FC25D7">
        <w:tc>
          <w:tcPr>
            <w:tcW w:w="707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10.</w:t>
            </w:r>
          </w:p>
        </w:tc>
        <w:tc>
          <w:tcPr>
            <w:tcW w:w="2678" w:type="dxa"/>
          </w:tcPr>
          <w:p w:rsidR="00FC25D7" w:rsidRPr="00CC448E" w:rsidRDefault="00FC25D7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3395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69,6</w:t>
            </w:r>
          </w:p>
        </w:tc>
        <w:tc>
          <w:tcPr>
            <w:tcW w:w="2832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</w:t>
            </w:r>
          </w:p>
        </w:tc>
      </w:tr>
      <w:tr w:rsidR="00FC25D7" w:rsidTr="00FC25D7">
        <w:tc>
          <w:tcPr>
            <w:tcW w:w="3385" w:type="dxa"/>
            <w:gridSpan w:val="2"/>
          </w:tcPr>
          <w:p w:rsidR="00FC25D7" w:rsidRPr="00CC448E" w:rsidRDefault="00FC25D7" w:rsidP="00AD23B2">
            <w:pPr>
              <w:spacing w:after="0" w:line="259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395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72,7</w:t>
            </w:r>
          </w:p>
        </w:tc>
        <w:tc>
          <w:tcPr>
            <w:tcW w:w="2832" w:type="dxa"/>
          </w:tcPr>
          <w:p w:rsidR="00FC25D7" w:rsidRDefault="00FC25D7" w:rsidP="00AD23B2">
            <w:pPr>
              <w:ind w:left="0" w:firstLine="0"/>
              <w:jc w:val="center"/>
            </w:pPr>
            <w:r>
              <w:t>7,5</w:t>
            </w:r>
          </w:p>
        </w:tc>
      </w:tr>
    </w:tbl>
    <w:p w:rsidR="00FC25D7" w:rsidRDefault="00FC25D7" w:rsidP="00FC25D7">
      <w:pPr>
        <w:spacing w:after="32" w:line="249" w:lineRule="auto"/>
        <w:ind w:left="127" w:right="68"/>
      </w:pPr>
    </w:p>
    <w:p w:rsidR="00265610" w:rsidRDefault="00C447B9">
      <w:pPr>
        <w:ind w:left="127"/>
      </w:pPr>
      <w:r>
        <w:t>Большинство  респондентов считают, что учителя на уроках  ведут индивидуальную работу с обучающимися, подбирают задания индивидуально с учетом способностей и возможностей обучающихся. В своих отзывах родители (законные представители) обучающихся некоторых школ отмечают, что учителя чаще всего индивидуаль</w:t>
      </w:r>
      <w:r w:rsidR="00330AAF">
        <w:t xml:space="preserve">но </w:t>
      </w:r>
      <w:r w:rsidR="00330AAF">
        <w:lastRenderedPageBreak/>
        <w:t xml:space="preserve">работают с одаренными детьми, реже работают с детьми, которые по разным причинам пропустили занятия. </w:t>
      </w:r>
    </w:p>
    <w:p w:rsidR="00330AAF" w:rsidRDefault="00C447B9">
      <w:pPr>
        <w:spacing w:line="269" w:lineRule="auto"/>
        <w:ind w:left="127" w:right="0" w:firstLine="703"/>
        <w:jc w:val="left"/>
      </w:pPr>
      <w:r>
        <w:rPr>
          <w:b/>
        </w:rPr>
        <w:t xml:space="preserve">2.4. Наличие дополнительных образовательных программ </w:t>
      </w:r>
      <w:r>
        <w:t xml:space="preserve">оценивалось по двум критериям: </w:t>
      </w:r>
    </w:p>
    <w:p w:rsidR="00265610" w:rsidRDefault="00C447B9" w:rsidP="00330AAF">
      <w:pPr>
        <w:spacing w:line="269" w:lineRule="auto"/>
        <w:ind w:left="127" w:right="0" w:firstLine="581"/>
      </w:pPr>
      <w:r>
        <w:t xml:space="preserve">-доля обучающихся образовательной организации, охваченных дополнительными образовательными услугами от общего количества обучающихся образовательной организации; </w:t>
      </w:r>
    </w:p>
    <w:p w:rsidR="00265610" w:rsidRDefault="00C447B9" w:rsidP="00330AAF">
      <w:pPr>
        <w:ind w:left="127"/>
      </w:pPr>
      <w:r>
        <w:t xml:space="preserve">-доля получателей образовательных услуг, положительно оценивших качество дополнительного образования в образовательной организации. </w:t>
      </w:r>
    </w:p>
    <w:p w:rsidR="00265610" w:rsidRDefault="00C447B9">
      <w:pPr>
        <w:spacing w:after="5" w:line="249" w:lineRule="auto"/>
        <w:ind w:left="127" w:right="68"/>
      </w:pPr>
      <w:r>
        <w:rPr>
          <w:i/>
        </w:rPr>
        <w:t xml:space="preserve">Доля обучающихся образовательной организации, охваченных дополнительными образовательными услугами от общего количества обучающихся образовательной организации, </w:t>
      </w:r>
      <w:r>
        <w:t xml:space="preserve">определялась на основе данных форм федерального статистического наблюдения. </w:t>
      </w:r>
    </w:p>
    <w:tbl>
      <w:tblPr>
        <w:tblStyle w:val="a5"/>
        <w:tblW w:w="0" w:type="auto"/>
        <w:tblInd w:w="127" w:type="dxa"/>
        <w:tblLook w:val="04A0"/>
      </w:tblPr>
      <w:tblGrid>
        <w:gridCol w:w="628"/>
        <w:gridCol w:w="2223"/>
        <w:gridCol w:w="3084"/>
        <w:gridCol w:w="1843"/>
        <w:gridCol w:w="1605"/>
      </w:tblGrid>
      <w:tr w:rsidR="00895094" w:rsidTr="00B160A6">
        <w:tc>
          <w:tcPr>
            <w:tcW w:w="628" w:type="dxa"/>
            <w:vMerge w:val="restart"/>
          </w:tcPr>
          <w:p w:rsidR="00895094" w:rsidRDefault="00895094" w:rsidP="00AD23B2">
            <w:pPr>
              <w:ind w:left="0" w:firstLine="0"/>
              <w:jc w:val="center"/>
            </w:pPr>
            <w:r>
              <w:t>№ п/п</w:t>
            </w:r>
          </w:p>
        </w:tc>
        <w:tc>
          <w:tcPr>
            <w:tcW w:w="2223" w:type="dxa"/>
            <w:vMerge w:val="restart"/>
          </w:tcPr>
          <w:p w:rsidR="00895094" w:rsidRDefault="00895094" w:rsidP="00AD23B2">
            <w:pPr>
              <w:ind w:left="0" w:firstLine="0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6532" w:type="dxa"/>
            <w:gridSpan w:val="3"/>
          </w:tcPr>
          <w:p w:rsidR="00895094" w:rsidRDefault="00895094" w:rsidP="00AD23B2">
            <w:pPr>
              <w:spacing w:after="34" w:line="238" w:lineRule="auto"/>
              <w:ind w:left="0"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2.4 Наличие дополнительных образовательных программ</w:t>
            </w:r>
          </w:p>
        </w:tc>
      </w:tr>
      <w:tr w:rsidR="00895094" w:rsidTr="00B160A6">
        <w:tc>
          <w:tcPr>
            <w:tcW w:w="628" w:type="dxa"/>
            <w:vMerge/>
          </w:tcPr>
          <w:p w:rsidR="00895094" w:rsidRDefault="00895094" w:rsidP="00AD23B2">
            <w:pPr>
              <w:ind w:left="0" w:firstLine="0"/>
              <w:jc w:val="center"/>
            </w:pPr>
          </w:p>
        </w:tc>
        <w:tc>
          <w:tcPr>
            <w:tcW w:w="2223" w:type="dxa"/>
            <w:vMerge/>
          </w:tcPr>
          <w:p w:rsidR="00895094" w:rsidRPr="00CC448E" w:rsidRDefault="00895094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895094" w:rsidRDefault="00895094" w:rsidP="00AD23B2">
            <w:pPr>
              <w:ind w:left="0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2.4.1 Доля обучающихся образовательной организации, охваченных дополнительными и образовательными услугами от общего количества обучающихся образовательной организации</w:t>
            </w:r>
          </w:p>
        </w:tc>
        <w:tc>
          <w:tcPr>
            <w:tcW w:w="3448" w:type="dxa"/>
            <w:gridSpan w:val="2"/>
          </w:tcPr>
          <w:p w:rsidR="00895094" w:rsidRDefault="00895094" w:rsidP="00AD23B2">
            <w:pPr>
              <w:ind w:left="0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2.4.2 Доля получателей, положительно оценивших качество дополнительного образования в образовательной организации  </w:t>
            </w:r>
          </w:p>
        </w:tc>
      </w:tr>
      <w:tr w:rsidR="00B160A6" w:rsidTr="00B160A6">
        <w:tc>
          <w:tcPr>
            <w:tcW w:w="628" w:type="dxa"/>
            <w:vMerge/>
          </w:tcPr>
          <w:p w:rsidR="00B160A6" w:rsidRDefault="00B160A6" w:rsidP="00AD23B2">
            <w:pPr>
              <w:ind w:left="0" w:firstLine="0"/>
              <w:jc w:val="center"/>
            </w:pPr>
          </w:p>
        </w:tc>
        <w:tc>
          <w:tcPr>
            <w:tcW w:w="2223" w:type="dxa"/>
            <w:vMerge/>
          </w:tcPr>
          <w:p w:rsidR="00B160A6" w:rsidRPr="00CC448E" w:rsidRDefault="00B160A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B160A6" w:rsidRDefault="00B160A6" w:rsidP="00AD23B2">
            <w:pPr>
              <w:spacing w:after="0" w:line="259" w:lineRule="auto"/>
              <w:ind w:left="0" w:right="32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2.4.1 %  </w:t>
            </w:r>
          </w:p>
        </w:tc>
        <w:tc>
          <w:tcPr>
            <w:tcW w:w="1843" w:type="dxa"/>
          </w:tcPr>
          <w:p w:rsidR="00B160A6" w:rsidRDefault="00B160A6" w:rsidP="00AD23B2">
            <w:pPr>
              <w:spacing w:after="0" w:line="259" w:lineRule="auto"/>
              <w:ind w:left="0" w:right="32" w:firstLine="0"/>
              <w:jc w:val="center"/>
              <w:rPr>
                <w:b/>
                <w:sz w:val="16"/>
              </w:rPr>
            </w:pPr>
          </w:p>
        </w:tc>
        <w:tc>
          <w:tcPr>
            <w:tcW w:w="1605" w:type="dxa"/>
          </w:tcPr>
          <w:p w:rsidR="00B160A6" w:rsidRDefault="00B160A6" w:rsidP="009E114A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16"/>
              </w:rPr>
              <w:t xml:space="preserve">2.4.1 балл </w:t>
            </w:r>
          </w:p>
        </w:tc>
      </w:tr>
      <w:tr w:rsidR="00B160A6" w:rsidTr="00B160A6">
        <w:tc>
          <w:tcPr>
            <w:tcW w:w="628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2223" w:type="dxa"/>
          </w:tcPr>
          <w:p w:rsidR="00B160A6" w:rsidRPr="00CC448E" w:rsidRDefault="00B160A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3084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33,8</w:t>
            </w:r>
          </w:p>
        </w:tc>
        <w:tc>
          <w:tcPr>
            <w:tcW w:w="1843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72,6</w:t>
            </w:r>
          </w:p>
        </w:tc>
        <w:tc>
          <w:tcPr>
            <w:tcW w:w="1605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B160A6" w:rsidTr="00B160A6">
        <w:tc>
          <w:tcPr>
            <w:tcW w:w="628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2223" w:type="dxa"/>
          </w:tcPr>
          <w:p w:rsidR="00B160A6" w:rsidRPr="00CC448E" w:rsidRDefault="00B160A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3084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35,1</w:t>
            </w:r>
          </w:p>
        </w:tc>
        <w:tc>
          <w:tcPr>
            <w:tcW w:w="1843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69,8</w:t>
            </w:r>
          </w:p>
        </w:tc>
        <w:tc>
          <w:tcPr>
            <w:tcW w:w="1605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</w:t>
            </w:r>
          </w:p>
        </w:tc>
      </w:tr>
      <w:tr w:rsidR="00B160A6" w:rsidTr="00B160A6">
        <w:tc>
          <w:tcPr>
            <w:tcW w:w="628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3.</w:t>
            </w:r>
          </w:p>
        </w:tc>
        <w:tc>
          <w:tcPr>
            <w:tcW w:w="2223" w:type="dxa"/>
          </w:tcPr>
          <w:p w:rsidR="00B160A6" w:rsidRPr="00CC448E" w:rsidRDefault="00B160A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3084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43,3</w:t>
            </w:r>
          </w:p>
        </w:tc>
        <w:tc>
          <w:tcPr>
            <w:tcW w:w="1843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73,4</w:t>
            </w:r>
          </w:p>
        </w:tc>
        <w:tc>
          <w:tcPr>
            <w:tcW w:w="1605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</w:t>
            </w:r>
          </w:p>
        </w:tc>
      </w:tr>
      <w:tr w:rsidR="00B160A6" w:rsidTr="00B160A6">
        <w:tc>
          <w:tcPr>
            <w:tcW w:w="628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4.</w:t>
            </w:r>
          </w:p>
        </w:tc>
        <w:tc>
          <w:tcPr>
            <w:tcW w:w="2223" w:type="dxa"/>
          </w:tcPr>
          <w:p w:rsidR="00B160A6" w:rsidRPr="00CC448E" w:rsidRDefault="00B160A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3084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86,7</w:t>
            </w:r>
          </w:p>
        </w:tc>
        <w:tc>
          <w:tcPr>
            <w:tcW w:w="1843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80,8</w:t>
            </w:r>
          </w:p>
        </w:tc>
        <w:tc>
          <w:tcPr>
            <w:tcW w:w="1605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B160A6" w:rsidTr="00B160A6">
        <w:tc>
          <w:tcPr>
            <w:tcW w:w="628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5.</w:t>
            </w:r>
          </w:p>
        </w:tc>
        <w:tc>
          <w:tcPr>
            <w:tcW w:w="2223" w:type="dxa"/>
          </w:tcPr>
          <w:p w:rsidR="00B160A6" w:rsidRPr="00CC448E" w:rsidRDefault="00B160A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3084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76,8</w:t>
            </w:r>
          </w:p>
        </w:tc>
        <w:tc>
          <w:tcPr>
            <w:tcW w:w="1843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70,8</w:t>
            </w:r>
          </w:p>
        </w:tc>
        <w:tc>
          <w:tcPr>
            <w:tcW w:w="1605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</w:t>
            </w:r>
          </w:p>
        </w:tc>
      </w:tr>
      <w:tr w:rsidR="00B160A6" w:rsidTr="00B160A6">
        <w:tc>
          <w:tcPr>
            <w:tcW w:w="628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6.</w:t>
            </w:r>
          </w:p>
        </w:tc>
        <w:tc>
          <w:tcPr>
            <w:tcW w:w="2223" w:type="dxa"/>
          </w:tcPr>
          <w:p w:rsidR="00B160A6" w:rsidRPr="00CC448E" w:rsidRDefault="00B160A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3084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71,0</w:t>
            </w:r>
          </w:p>
        </w:tc>
        <w:tc>
          <w:tcPr>
            <w:tcW w:w="1843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71.2</w:t>
            </w:r>
          </w:p>
        </w:tc>
        <w:tc>
          <w:tcPr>
            <w:tcW w:w="1605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B160A6" w:rsidTr="00B160A6">
        <w:tc>
          <w:tcPr>
            <w:tcW w:w="628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7.</w:t>
            </w:r>
          </w:p>
        </w:tc>
        <w:tc>
          <w:tcPr>
            <w:tcW w:w="2223" w:type="dxa"/>
          </w:tcPr>
          <w:p w:rsidR="00B160A6" w:rsidRPr="00CC448E" w:rsidRDefault="00B160A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3084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96,3</w:t>
            </w:r>
          </w:p>
        </w:tc>
        <w:tc>
          <w:tcPr>
            <w:tcW w:w="1843" w:type="dxa"/>
          </w:tcPr>
          <w:p w:rsidR="00B160A6" w:rsidRDefault="00B160A6" w:rsidP="00B160A6">
            <w:pPr>
              <w:ind w:left="0" w:firstLine="0"/>
              <w:jc w:val="center"/>
            </w:pPr>
            <w:r>
              <w:t>68,4</w:t>
            </w:r>
          </w:p>
        </w:tc>
        <w:tc>
          <w:tcPr>
            <w:tcW w:w="1605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</w:t>
            </w:r>
          </w:p>
        </w:tc>
      </w:tr>
      <w:tr w:rsidR="00B160A6" w:rsidTr="00B160A6">
        <w:tc>
          <w:tcPr>
            <w:tcW w:w="628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8.</w:t>
            </w:r>
          </w:p>
        </w:tc>
        <w:tc>
          <w:tcPr>
            <w:tcW w:w="2223" w:type="dxa"/>
          </w:tcPr>
          <w:p w:rsidR="00B160A6" w:rsidRPr="00CC448E" w:rsidRDefault="00B160A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3084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85,5</w:t>
            </w:r>
          </w:p>
        </w:tc>
        <w:tc>
          <w:tcPr>
            <w:tcW w:w="1843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79,9</w:t>
            </w:r>
          </w:p>
        </w:tc>
        <w:tc>
          <w:tcPr>
            <w:tcW w:w="1605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B160A6" w:rsidTr="00B160A6">
        <w:tc>
          <w:tcPr>
            <w:tcW w:w="628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9.</w:t>
            </w:r>
          </w:p>
        </w:tc>
        <w:tc>
          <w:tcPr>
            <w:tcW w:w="2223" w:type="dxa"/>
          </w:tcPr>
          <w:p w:rsidR="00B160A6" w:rsidRPr="00CC448E" w:rsidRDefault="00B160A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СОШ </w:t>
            </w:r>
          </w:p>
        </w:tc>
        <w:tc>
          <w:tcPr>
            <w:tcW w:w="3084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100,0</w:t>
            </w:r>
          </w:p>
        </w:tc>
        <w:tc>
          <w:tcPr>
            <w:tcW w:w="1843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80,0</w:t>
            </w:r>
          </w:p>
        </w:tc>
        <w:tc>
          <w:tcPr>
            <w:tcW w:w="1605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B160A6" w:rsidTr="00B160A6">
        <w:tc>
          <w:tcPr>
            <w:tcW w:w="628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10.</w:t>
            </w:r>
          </w:p>
        </w:tc>
        <w:tc>
          <w:tcPr>
            <w:tcW w:w="2223" w:type="dxa"/>
          </w:tcPr>
          <w:p w:rsidR="00B160A6" w:rsidRPr="00CC448E" w:rsidRDefault="00B160A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3084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92,9</w:t>
            </w:r>
          </w:p>
        </w:tc>
        <w:tc>
          <w:tcPr>
            <w:tcW w:w="1843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70,8</w:t>
            </w:r>
          </w:p>
        </w:tc>
        <w:tc>
          <w:tcPr>
            <w:tcW w:w="1605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</w:t>
            </w:r>
          </w:p>
        </w:tc>
      </w:tr>
      <w:tr w:rsidR="00B160A6" w:rsidTr="00B160A6">
        <w:tc>
          <w:tcPr>
            <w:tcW w:w="2851" w:type="dxa"/>
            <w:gridSpan w:val="2"/>
          </w:tcPr>
          <w:p w:rsidR="00B160A6" w:rsidRPr="00CC448E" w:rsidRDefault="00B160A6" w:rsidP="00AD23B2">
            <w:pPr>
              <w:spacing w:after="0" w:line="259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084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72,1</w:t>
            </w:r>
          </w:p>
        </w:tc>
        <w:tc>
          <w:tcPr>
            <w:tcW w:w="1843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73,8</w:t>
            </w:r>
          </w:p>
        </w:tc>
        <w:tc>
          <w:tcPr>
            <w:tcW w:w="1605" w:type="dxa"/>
          </w:tcPr>
          <w:p w:rsidR="00B160A6" w:rsidRDefault="00B160A6" w:rsidP="00AD23B2">
            <w:pPr>
              <w:ind w:left="0" w:firstLine="0"/>
              <w:jc w:val="center"/>
            </w:pPr>
            <w:r>
              <w:t>7,5</w:t>
            </w:r>
          </w:p>
        </w:tc>
      </w:tr>
    </w:tbl>
    <w:p w:rsidR="00AA28C3" w:rsidRDefault="00AA28C3">
      <w:pPr>
        <w:spacing w:after="5" w:line="249" w:lineRule="auto"/>
        <w:ind w:left="127" w:right="68"/>
      </w:pPr>
    </w:p>
    <w:p w:rsidR="00265610" w:rsidRDefault="00C447B9">
      <w:pPr>
        <w:ind w:left="127"/>
      </w:pPr>
      <w:r>
        <w:t xml:space="preserve">По результатам анкетирования родителей (законных представителей) обучающихся (таблица 14) </w:t>
      </w:r>
      <w:r>
        <w:rPr>
          <w:i/>
        </w:rPr>
        <w:t xml:space="preserve">доля получателей образовательных услуг, положительно оценивших качество дополнительного образования в образовательной организации </w:t>
      </w:r>
      <w:r>
        <w:t xml:space="preserve">составляет </w:t>
      </w:r>
      <w:r w:rsidR="00B160A6">
        <w:t>73,8</w:t>
      </w:r>
      <w:r>
        <w:t>%</w:t>
      </w:r>
      <w:r w:rsidR="00B160A6">
        <w:t>.</w:t>
      </w:r>
      <w:r>
        <w:t xml:space="preserve"> </w:t>
      </w:r>
    </w:p>
    <w:p w:rsidR="00265610" w:rsidRDefault="00C447B9">
      <w:pPr>
        <w:ind w:left="127"/>
      </w:pPr>
      <w:r>
        <w:t xml:space="preserve">В своих отзывах некоторые родители (законные представители) обучающихся выражают неудовлетворенность качеством дополнительного образования, отмечают однообразие спортивных секций и кружков по интересам, </w:t>
      </w:r>
      <w:r w:rsidR="00B160A6">
        <w:t xml:space="preserve">особенно   для   мальчиков,   средних   и   старших   классов;   </w:t>
      </w:r>
      <w:r>
        <w:t xml:space="preserve">отсутствие интересных, креативных и увлеченных своей профессией педагогов дополнительного образования. </w:t>
      </w:r>
    </w:p>
    <w:p w:rsidR="00B160A6" w:rsidRDefault="00B160A6">
      <w:pPr>
        <w:spacing w:after="12" w:line="271" w:lineRule="auto"/>
        <w:ind w:left="0" w:right="54" w:firstLine="0"/>
      </w:pPr>
    </w:p>
    <w:p w:rsidR="00B160A6" w:rsidRDefault="00B160A6">
      <w:pPr>
        <w:spacing w:after="12" w:line="271" w:lineRule="auto"/>
        <w:ind w:left="0" w:right="54" w:firstLine="0"/>
      </w:pPr>
    </w:p>
    <w:p w:rsidR="00265610" w:rsidRDefault="00C447B9">
      <w:pPr>
        <w:spacing w:after="12" w:line="271" w:lineRule="auto"/>
        <w:ind w:left="0" w:right="54" w:firstLine="0"/>
      </w:pPr>
      <w:r>
        <w:rPr>
          <w:b/>
        </w:rPr>
        <w:lastRenderedPageBreak/>
        <w:t xml:space="preserve">    2.5. Наличие возможности развития творческих способностей и интересов обучающихся,            </w:t>
      </w:r>
    </w:p>
    <w:p w:rsidR="00265610" w:rsidRDefault="00C447B9">
      <w:pPr>
        <w:spacing w:after="12" w:line="271" w:lineRule="auto"/>
        <w:ind w:left="0" w:right="54" w:firstLine="0"/>
      </w:pPr>
      <w:r>
        <w:rPr>
          <w:b/>
        </w:rPr>
        <w:t xml:space="preserve">включая их участие в конкурсах и олимпиадах (в том числе международных), выставках, смотрах, физкультурных мероприятиях, в том числе в официальных спортивных соревнованиях, и других массовых мероприятиях </w:t>
      </w:r>
      <w:r>
        <w:t>оценивалось по критери</w:t>
      </w:r>
      <w:r w:rsidR="00B160A6">
        <w:t>ю</w:t>
      </w:r>
      <w:r>
        <w:t xml:space="preserve">: </w:t>
      </w:r>
    </w:p>
    <w:p w:rsidR="00265610" w:rsidRDefault="00C447B9">
      <w:pPr>
        <w:numPr>
          <w:ilvl w:val="0"/>
          <w:numId w:val="10"/>
        </w:numPr>
        <w:ind w:firstLine="0"/>
      </w:pPr>
      <w:r>
        <w:t>доля получателей образовательных услуг, положительно оценивших возможности, предоставляемые образовательной организацией для развития</w:t>
      </w:r>
      <w:r w:rsidR="00B160A6">
        <w:t xml:space="preserve"> творческих способностей детей.</w:t>
      </w:r>
    </w:p>
    <w:p w:rsidR="00265610" w:rsidRDefault="00C447B9">
      <w:pPr>
        <w:spacing w:after="5" w:line="249" w:lineRule="auto"/>
        <w:ind w:left="127" w:right="68"/>
      </w:pPr>
      <w:r>
        <w:t xml:space="preserve">По результатам анкетирования родителей (законных представителей) обучающихся </w:t>
      </w:r>
      <w:r>
        <w:rPr>
          <w:i/>
        </w:rPr>
        <w:t xml:space="preserve">доля получателей образовательных услуг, положительно оценивших возможности, предоставляемые образовательной организацией для развития творческих способностей детей, </w:t>
      </w:r>
      <w:r>
        <w:t xml:space="preserve">составляет 86,7%. </w:t>
      </w:r>
    </w:p>
    <w:p w:rsidR="00B160A6" w:rsidRDefault="00B160A6">
      <w:pPr>
        <w:spacing w:after="5" w:line="249" w:lineRule="auto"/>
        <w:ind w:left="127" w:right="68"/>
      </w:pPr>
    </w:p>
    <w:tbl>
      <w:tblPr>
        <w:tblStyle w:val="a5"/>
        <w:tblW w:w="0" w:type="auto"/>
        <w:tblInd w:w="127" w:type="dxa"/>
        <w:tblLook w:val="04A0"/>
      </w:tblPr>
      <w:tblGrid>
        <w:gridCol w:w="607"/>
        <w:gridCol w:w="2102"/>
        <w:gridCol w:w="3226"/>
        <w:gridCol w:w="3260"/>
      </w:tblGrid>
      <w:tr w:rsidR="0030155E" w:rsidTr="00AD23B2">
        <w:tc>
          <w:tcPr>
            <w:tcW w:w="607" w:type="dxa"/>
            <w:vMerge w:val="restart"/>
          </w:tcPr>
          <w:p w:rsidR="0030155E" w:rsidRDefault="0030155E" w:rsidP="00AD23B2">
            <w:pPr>
              <w:ind w:left="0" w:firstLine="0"/>
              <w:jc w:val="center"/>
            </w:pPr>
            <w:r>
              <w:t>№ п/п</w:t>
            </w:r>
          </w:p>
        </w:tc>
        <w:tc>
          <w:tcPr>
            <w:tcW w:w="2102" w:type="dxa"/>
            <w:vMerge w:val="restart"/>
          </w:tcPr>
          <w:p w:rsidR="0030155E" w:rsidRDefault="0030155E" w:rsidP="00AD23B2">
            <w:pPr>
              <w:ind w:left="0" w:firstLine="0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6486" w:type="dxa"/>
            <w:gridSpan w:val="2"/>
          </w:tcPr>
          <w:p w:rsidR="0030155E" w:rsidRDefault="0030155E" w:rsidP="00B160A6">
            <w:pPr>
              <w:spacing w:after="1" w:line="237" w:lineRule="auto"/>
              <w:ind w:left="0"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30155E" w:rsidTr="00AD23B2">
        <w:tc>
          <w:tcPr>
            <w:tcW w:w="607" w:type="dxa"/>
            <w:vMerge/>
          </w:tcPr>
          <w:p w:rsidR="0030155E" w:rsidRDefault="0030155E" w:rsidP="00AD23B2">
            <w:pPr>
              <w:ind w:left="0" w:firstLine="0"/>
              <w:jc w:val="center"/>
            </w:pPr>
          </w:p>
        </w:tc>
        <w:tc>
          <w:tcPr>
            <w:tcW w:w="2102" w:type="dxa"/>
            <w:vMerge/>
          </w:tcPr>
          <w:p w:rsidR="0030155E" w:rsidRPr="00CC448E" w:rsidRDefault="0030155E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6" w:type="dxa"/>
            <w:gridSpan w:val="2"/>
          </w:tcPr>
          <w:p w:rsidR="0030155E" w:rsidRDefault="0030155E" w:rsidP="00AD23B2">
            <w:pPr>
              <w:ind w:left="0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2.5.1  Доля получателей образовательных услуг, положительно оценивших возможности, предоставляемые образовательной организацией для развития способностей детей</w:t>
            </w:r>
          </w:p>
        </w:tc>
      </w:tr>
      <w:tr w:rsidR="0030155E" w:rsidTr="0030155E">
        <w:tc>
          <w:tcPr>
            <w:tcW w:w="607" w:type="dxa"/>
            <w:vMerge/>
          </w:tcPr>
          <w:p w:rsidR="0030155E" w:rsidRDefault="0030155E" w:rsidP="00AD23B2">
            <w:pPr>
              <w:ind w:left="0" w:firstLine="0"/>
              <w:jc w:val="center"/>
            </w:pPr>
          </w:p>
        </w:tc>
        <w:tc>
          <w:tcPr>
            <w:tcW w:w="2102" w:type="dxa"/>
            <w:vMerge/>
          </w:tcPr>
          <w:p w:rsidR="0030155E" w:rsidRPr="00CC448E" w:rsidRDefault="0030155E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30155E" w:rsidRDefault="0030155E" w:rsidP="00AD23B2">
            <w:pPr>
              <w:spacing w:after="0" w:line="259" w:lineRule="auto"/>
              <w:ind w:left="0" w:right="32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2.4.1 %  </w:t>
            </w:r>
          </w:p>
        </w:tc>
        <w:tc>
          <w:tcPr>
            <w:tcW w:w="3260" w:type="dxa"/>
          </w:tcPr>
          <w:p w:rsidR="0030155E" w:rsidRDefault="0030155E" w:rsidP="0030155E">
            <w:pPr>
              <w:spacing w:after="0" w:line="259" w:lineRule="auto"/>
              <w:ind w:left="0" w:right="32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2.4.1 балл </w:t>
            </w:r>
          </w:p>
        </w:tc>
      </w:tr>
      <w:tr w:rsidR="0030155E" w:rsidTr="0030155E">
        <w:tc>
          <w:tcPr>
            <w:tcW w:w="607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2102" w:type="dxa"/>
          </w:tcPr>
          <w:p w:rsidR="0030155E" w:rsidRPr="00CC448E" w:rsidRDefault="0030155E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3226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83,3</w:t>
            </w:r>
          </w:p>
        </w:tc>
        <w:tc>
          <w:tcPr>
            <w:tcW w:w="3260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30155E" w:rsidTr="0030155E">
        <w:tc>
          <w:tcPr>
            <w:tcW w:w="607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2102" w:type="dxa"/>
          </w:tcPr>
          <w:p w:rsidR="0030155E" w:rsidRPr="00CC448E" w:rsidRDefault="0030155E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3226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85,1</w:t>
            </w:r>
          </w:p>
        </w:tc>
        <w:tc>
          <w:tcPr>
            <w:tcW w:w="3260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30155E" w:rsidTr="0030155E">
        <w:tc>
          <w:tcPr>
            <w:tcW w:w="607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3.</w:t>
            </w:r>
          </w:p>
        </w:tc>
        <w:tc>
          <w:tcPr>
            <w:tcW w:w="2102" w:type="dxa"/>
          </w:tcPr>
          <w:p w:rsidR="0030155E" w:rsidRPr="00CC448E" w:rsidRDefault="0030155E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3226" w:type="dxa"/>
          </w:tcPr>
          <w:p w:rsidR="0030155E" w:rsidRDefault="0030155E" w:rsidP="0030155E">
            <w:pPr>
              <w:ind w:left="0" w:firstLine="0"/>
              <w:jc w:val="center"/>
            </w:pPr>
            <w:r>
              <w:t>83,8</w:t>
            </w:r>
          </w:p>
        </w:tc>
        <w:tc>
          <w:tcPr>
            <w:tcW w:w="3260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30155E" w:rsidTr="0030155E">
        <w:tc>
          <w:tcPr>
            <w:tcW w:w="607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4.</w:t>
            </w:r>
          </w:p>
        </w:tc>
        <w:tc>
          <w:tcPr>
            <w:tcW w:w="2102" w:type="dxa"/>
          </w:tcPr>
          <w:p w:rsidR="0030155E" w:rsidRPr="00CC448E" w:rsidRDefault="0030155E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3226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86,7</w:t>
            </w:r>
          </w:p>
        </w:tc>
        <w:tc>
          <w:tcPr>
            <w:tcW w:w="3260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30155E" w:rsidTr="0030155E">
        <w:tc>
          <w:tcPr>
            <w:tcW w:w="607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5.</w:t>
            </w:r>
          </w:p>
        </w:tc>
        <w:tc>
          <w:tcPr>
            <w:tcW w:w="2102" w:type="dxa"/>
          </w:tcPr>
          <w:p w:rsidR="0030155E" w:rsidRPr="00CC448E" w:rsidRDefault="0030155E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3226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81,8</w:t>
            </w:r>
          </w:p>
        </w:tc>
        <w:tc>
          <w:tcPr>
            <w:tcW w:w="3260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30155E" w:rsidTr="0030155E">
        <w:tc>
          <w:tcPr>
            <w:tcW w:w="607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6.</w:t>
            </w:r>
          </w:p>
        </w:tc>
        <w:tc>
          <w:tcPr>
            <w:tcW w:w="2102" w:type="dxa"/>
          </w:tcPr>
          <w:p w:rsidR="0030155E" w:rsidRPr="00CC448E" w:rsidRDefault="0030155E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3226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81,0</w:t>
            </w:r>
          </w:p>
        </w:tc>
        <w:tc>
          <w:tcPr>
            <w:tcW w:w="3260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30155E" w:rsidTr="0030155E">
        <w:tc>
          <w:tcPr>
            <w:tcW w:w="607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7.</w:t>
            </w:r>
          </w:p>
        </w:tc>
        <w:tc>
          <w:tcPr>
            <w:tcW w:w="2102" w:type="dxa"/>
          </w:tcPr>
          <w:p w:rsidR="0030155E" w:rsidRPr="00CC448E" w:rsidRDefault="0030155E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3226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72,3</w:t>
            </w:r>
          </w:p>
        </w:tc>
        <w:tc>
          <w:tcPr>
            <w:tcW w:w="3260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30155E" w:rsidTr="0030155E">
        <w:tc>
          <w:tcPr>
            <w:tcW w:w="607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8.</w:t>
            </w:r>
          </w:p>
        </w:tc>
        <w:tc>
          <w:tcPr>
            <w:tcW w:w="2102" w:type="dxa"/>
          </w:tcPr>
          <w:p w:rsidR="0030155E" w:rsidRPr="00CC448E" w:rsidRDefault="0030155E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3226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85,5</w:t>
            </w:r>
          </w:p>
        </w:tc>
        <w:tc>
          <w:tcPr>
            <w:tcW w:w="3260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30155E" w:rsidTr="0030155E">
        <w:tc>
          <w:tcPr>
            <w:tcW w:w="607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9.</w:t>
            </w:r>
          </w:p>
        </w:tc>
        <w:tc>
          <w:tcPr>
            <w:tcW w:w="2102" w:type="dxa"/>
          </w:tcPr>
          <w:p w:rsidR="0030155E" w:rsidRPr="00CC448E" w:rsidRDefault="0030155E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СОШ </w:t>
            </w:r>
          </w:p>
        </w:tc>
        <w:tc>
          <w:tcPr>
            <w:tcW w:w="3226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100,0</w:t>
            </w:r>
          </w:p>
        </w:tc>
        <w:tc>
          <w:tcPr>
            <w:tcW w:w="3260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10</w:t>
            </w:r>
          </w:p>
        </w:tc>
      </w:tr>
      <w:tr w:rsidR="0030155E" w:rsidTr="0030155E">
        <w:tc>
          <w:tcPr>
            <w:tcW w:w="607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10.</w:t>
            </w:r>
          </w:p>
        </w:tc>
        <w:tc>
          <w:tcPr>
            <w:tcW w:w="2102" w:type="dxa"/>
          </w:tcPr>
          <w:p w:rsidR="0030155E" w:rsidRPr="00CC448E" w:rsidRDefault="0030155E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3226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78,9</w:t>
            </w:r>
          </w:p>
        </w:tc>
        <w:tc>
          <w:tcPr>
            <w:tcW w:w="3260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30155E" w:rsidTr="0030155E">
        <w:tc>
          <w:tcPr>
            <w:tcW w:w="2709" w:type="dxa"/>
            <w:gridSpan w:val="2"/>
          </w:tcPr>
          <w:p w:rsidR="0030155E" w:rsidRPr="00CC448E" w:rsidRDefault="0030155E" w:rsidP="00AD23B2">
            <w:pPr>
              <w:spacing w:after="0" w:line="259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226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83,8</w:t>
            </w:r>
          </w:p>
        </w:tc>
        <w:tc>
          <w:tcPr>
            <w:tcW w:w="3260" w:type="dxa"/>
          </w:tcPr>
          <w:p w:rsidR="0030155E" w:rsidRDefault="0030155E" w:rsidP="00AD23B2">
            <w:pPr>
              <w:ind w:left="0" w:firstLine="0"/>
              <w:jc w:val="center"/>
            </w:pPr>
            <w:r>
              <w:t>8,9</w:t>
            </w:r>
          </w:p>
        </w:tc>
      </w:tr>
    </w:tbl>
    <w:p w:rsidR="0030155E" w:rsidRDefault="0030155E">
      <w:pPr>
        <w:ind w:left="127"/>
      </w:pPr>
    </w:p>
    <w:p w:rsidR="00265610" w:rsidRDefault="00C447B9">
      <w:pPr>
        <w:ind w:left="127"/>
      </w:pPr>
      <w:r>
        <w:t xml:space="preserve">В отзывах родители (законные представители) обучающихся отмечают, что </w:t>
      </w:r>
      <w:r w:rsidR="0030155E">
        <w:t xml:space="preserve">стало более доступным участие в дистанционных конкурсах, олимпиадах. Но в тоже время отмечают, что </w:t>
      </w:r>
      <w:r>
        <w:t xml:space="preserve">большинство </w:t>
      </w:r>
      <w:r w:rsidR="0030155E">
        <w:t xml:space="preserve">дистанционных </w:t>
      </w:r>
      <w:r>
        <w:t xml:space="preserve">конкурсов, в которых принимают участие их дети, являются  </w:t>
      </w:r>
      <w:r w:rsidR="0030155E">
        <w:t>платными.</w:t>
      </w:r>
      <w:r>
        <w:t xml:space="preserve"> </w:t>
      </w:r>
      <w:r w:rsidR="0030155E">
        <w:t>Ч</w:t>
      </w:r>
      <w:r>
        <w:t>асто в конкурсах и олимпиадах различного уровня принимают участи</w:t>
      </w:r>
      <w:r w:rsidR="0030155E">
        <w:t>е одни и те же дети</w:t>
      </w:r>
      <w:r>
        <w:t xml:space="preserve">. </w:t>
      </w:r>
    </w:p>
    <w:p w:rsidR="0030155E" w:rsidRDefault="0030155E">
      <w:pPr>
        <w:ind w:left="127"/>
      </w:pPr>
    </w:p>
    <w:p w:rsidR="0030155E" w:rsidRDefault="0030155E">
      <w:pPr>
        <w:ind w:left="127"/>
      </w:pPr>
    </w:p>
    <w:p w:rsidR="00265610" w:rsidRDefault="00C447B9">
      <w:pPr>
        <w:spacing w:line="269" w:lineRule="auto"/>
        <w:ind w:left="10" w:right="0" w:hanging="10"/>
        <w:jc w:val="left"/>
      </w:pPr>
      <w:r>
        <w:rPr>
          <w:b/>
        </w:rPr>
        <w:lastRenderedPageBreak/>
        <w:t xml:space="preserve">2.6. Наличие возможности оказания психолого-педагогической, медицинской и социальной помощи обучающимся </w:t>
      </w:r>
      <w:r>
        <w:t xml:space="preserve">оценивалось на основе данных форм федерального статистического наблюдения и мониторинга </w:t>
      </w:r>
      <w:r w:rsidR="0030155E">
        <w:t>муницип</w:t>
      </w:r>
      <w:r>
        <w:t xml:space="preserve">альной системы образования по трем критериям: </w:t>
      </w:r>
    </w:p>
    <w:p w:rsidR="0030155E" w:rsidRDefault="00C447B9">
      <w:pPr>
        <w:numPr>
          <w:ilvl w:val="0"/>
          <w:numId w:val="10"/>
        </w:numPr>
        <w:ind w:firstLine="0"/>
      </w:pPr>
      <w:r>
        <w:t xml:space="preserve">наличие в штате образовательной организации педагогов-психологов; </w:t>
      </w:r>
    </w:p>
    <w:p w:rsidR="00265610" w:rsidRDefault="00C447B9">
      <w:pPr>
        <w:numPr>
          <w:ilvl w:val="0"/>
          <w:numId w:val="10"/>
        </w:numPr>
        <w:ind w:firstLine="0"/>
      </w:pPr>
      <w:r>
        <w:t xml:space="preserve">наличие в штате образовательной организации социального педагога; </w:t>
      </w:r>
    </w:p>
    <w:p w:rsidR="00265610" w:rsidRDefault="00C447B9">
      <w:pPr>
        <w:numPr>
          <w:ilvl w:val="0"/>
          <w:numId w:val="10"/>
        </w:numPr>
        <w:ind w:firstLine="0"/>
      </w:pPr>
      <w:r>
        <w:t xml:space="preserve">наличие в штате образовательной организации учителя-логопеда. </w:t>
      </w:r>
    </w:p>
    <w:tbl>
      <w:tblPr>
        <w:tblStyle w:val="a5"/>
        <w:tblW w:w="9220" w:type="dxa"/>
        <w:tblInd w:w="103" w:type="dxa"/>
        <w:tblLayout w:type="fixed"/>
        <w:tblLook w:val="04A0"/>
      </w:tblPr>
      <w:tblGrid>
        <w:gridCol w:w="720"/>
        <w:gridCol w:w="2219"/>
        <w:gridCol w:w="1177"/>
        <w:gridCol w:w="1276"/>
        <w:gridCol w:w="1276"/>
        <w:gridCol w:w="1276"/>
        <w:gridCol w:w="1276"/>
      </w:tblGrid>
      <w:tr w:rsidR="00BC30F8" w:rsidTr="00AD23B2">
        <w:tc>
          <w:tcPr>
            <w:tcW w:w="720" w:type="dxa"/>
            <w:vMerge w:val="restart"/>
          </w:tcPr>
          <w:p w:rsidR="00BC30F8" w:rsidRDefault="00BC30F8" w:rsidP="00AD23B2">
            <w:pPr>
              <w:ind w:left="0" w:firstLine="0"/>
              <w:jc w:val="center"/>
            </w:pPr>
            <w:r>
              <w:t>№ п/п</w:t>
            </w:r>
          </w:p>
        </w:tc>
        <w:tc>
          <w:tcPr>
            <w:tcW w:w="2219" w:type="dxa"/>
            <w:vMerge w:val="restart"/>
          </w:tcPr>
          <w:p w:rsidR="00BC30F8" w:rsidRDefault="00BC30F8" w:rsidP="00AD23B2">
            <w:pPr>
              <w:ind w:left="0" w:firstLine="0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6281" w:type="dxa"/>
            <w:gridSpan w:val="5"/>
          </w:tcPr>
          <w:p w:rsidR="00BC30F8" w:rsidRDefault="00BC30F8" w:rsidP="000E33F9">
            <w:pPr>
              <w:ind w:left="0" w:firstLine="0"/>
            </w:pPr>
            <w:r w:rsidRPr="0010059F">
              <w:rPr>
                <w:b/>
                <w:sz w:val="20"/>
                <w:szCs w:val="20"/>
              </w:rPr>
              <w:t>2.6. 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BC30F8" w:rsidTr="00BC30F8">
        <w:tc>
          <w:tcPr>
            <w:tcW w:w="720" w:type="dxa"/>
            <w:vMerge/>
          </w:tcPr>
          <w:p w:rsidR="00BC30F8" w:rsidRDefault="00BC30F8" w:rsidP="000E33F9">
            <w:pPr>
              <w:ind w:left="0" w:firstLine="0"/>
            </w:pPr>
          </w:p>
        </w:tc>
        <w:tc>
          <w:tcPr>
            <w:tcW w:w="2219" w:type="dxa"/>
            <w:vMerge/>
          </w:tcPr>
          <w:p w:rsidR="00BC30F8" w:rsidRDefault="00BC30F8" w:rsidP="000E33F9">
            <w:pPr>
              <w:ind w:left="0" w:firstLine="0"/>
            </w:pPr>
          </w:p>
        </w:tc>
        <w:tc>
          <w:tcPr>
            <w:tcW w:w="1177" w:type="dxa"/>
          </w:tcPr>
          <w:p w:rsidR="00BC30F8" w:rsidRPr="000F1D0F" w:rsidRDefault="00BC30F8" w:rsidP="000F1D0F">
            <w:pPr>
              <w:spacing w:after="26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F1D0F">
              <w:rPr>
                <w:i/>
                <w:sz w:val="20"/>
                <w:szCs w:val="20"/>
              </w:rPr>
              <w:t>2.6.1 Наличие в штате образовательной</w:t>
            </w:r>
          </w:p>
          <w:p w:rsidR="00BC30F8" w:rsidRPr="000F1D0F" w:rsidRDefault="00BC30F8" w:rsidP="000F1D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0F1D0F">
              <w:rPr>
                <w:i/>
                <w:sz w:val="20"/>
                <w:szCs w:val="20"/>
              </w:rPr>
              <w:t>организации педагого</w:t>
            </w:r>
            <w:r>
              <w:rPr>
                <w:i/>
                <w:sz w:val="20"/>
                <w:szCs w:val="20"/>
              </w:rPr>
              <w:t>-</w:t>
            </w:r>
            <w:r w:rsidRPr="000F1D0F">
              <w:rPr>
                <w:i/>
                <w:sz w:val="20"/>
                <w:szCs w:val="20"/>
              </w:rPr>
              <w:t>психологов</w:t>
            </w:r>
          </w:p>
        </w:tc>
        <w:tc>
          <w:tcPr>
            <w:tcW w:w="1276" w:type="dxa"/>
          </w:tcPr>
          <w:p w:rsidR="00BC30F8" w:rsidRPr="000F1D0F" w:rsidRDefault="00BC30F8" w:rsidP="000F1D0F">
            <w:pPr>
              <w:spacing w:after="0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F1D0F">
              <w:rPr>
                <w:i/>
                <w:sz w:val="20"/>
                <w:szCs w:val="20"/>
              </w:rPr>
              <w:t>2.6.2 Наличие в штате образовательной</w:t>
            </w:r>
          </w:p>
          <w:p w:rsidR="00BC30F8" w:rsidRPr="000F1D0F" w:rsidRDefault="00BC30F8" w:rsidP="000F1D0F">
            <w:pPr>
              <w:spacing w:after="12" w:line="259" w:lineRule="auto"/>
              <w:ind w:left="0" w:right="72" w:firstLine="0"/>
              <w:jc w:val="center"/>
              <w:rPr>
                <w:sz w:val="20"/>
                <w:szCs w:val="20"/>
              </w:rPr>
            </w:pPr>
            <w:r w:rsidRPr="000F1D0F">
              <w:rPr>
                <w:i/>
                <w:sz w:val="20"/>
                <w:szCs w:val="20"/>
              </w:rPr>
              <w:t>организации социального</w:t>
            </w:r>
          </w:p>
          <w:p w:rsidR="00BC30F8" w:rsidRPr="000F1D0F" w:rsidRDefault="00BC30F8" w:rsidP="000F1D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0F1D0F">
              <w:rPr>
                <w:i/>
                <w:sz w:val="20"/>
                <w:szCs w:val="20"/>
              </w:rPr>
              <w:t>педагога</w:t>
            </w:r>
          </w:p>
        </w:tc>
        <w:tc>
          <w:tcPr>
            <w:tcW w:w="1276" w:type="dxa"/>
          </w:tcPr>
          <w:p w:rsidR="00BC30F8" w:rsidRPr="000F1D0F" w:rsidRDefault="00BC30F8" w:rsidP="000F1D0F">
            <w:pPr>
              <w:spacing w:after="26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F1D0F">
              <w:rPr>
                <w:i/>
                <w:sz w:val="20"/>
                <w:szCs w:val="20"/>
              </w:rPr>
              <w:t>2.6.3 Наличие в штате образовательной</w:t>
            </w:r>
          </w:p>
          <w:p w:rsidR="00BC30F8" w:rsidRPr="000F1D0F" w:rsidRDefault="00BC30F8" w:rsidP="000F1D0F">
            <w:pPr>
              <w:spacing w:after="12" w:line="259" w:lineRule="auto"/>
              <w:ind w:left="0" w:right="73" w:firstLine="0"/>
              <w:jc w:val="center"/>
              <w:rPr>
                <w:sz w:val="20"/>
                <w:szCs w:val="20"/>
              </w:rPr>
            </w:pPr>
            <w:r w:rsidRPr="000F1D0F">
              <w:rPr>
                <w:i/>
                <w:sz w:val="20"/>
                <w:szCs w:val="20"/>
              </w:rPr>
              <w:t>организации учителя -</w:t>
            </w:r>
          </w:p>
          <w:p w:rsidR="00BC30F8" w:rsidRPr="000F1D0F" w:rsidRDefault="00BC30F8" w:rsidP="000F1D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0F1D0F">
              <w:rPr>
                <w:i/>
                <w:sz w:val="20"/>
                <w:szCs w:val="20"/>
              </w:rPr>
              <w:t>логопеда</w:t>
            </w:r>
          </w:p>
        </w:tc>
        <w:tc>
          <w:tcPr>
            <w:tcW w:w="1276" w:type="dxa"/>
          </w:tcPr>
          <w:p w:rsidR="00BC30F8" w:rsidRPr="000F1D0F" w:rsidRDefault="00BC30F8" w:rsidP="00BC30F8">
            <w:pPr>
              <w:spacing w:after="26" w:line="239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4"/>
              </w:rPr>
              <w:t xml:space="preserve">2.6.4  Доля получателей образовательных услуг, положительно оценивших возможности, получения психолого-педагогической и социальной помощи обучающимся </w:t>
            </w:r>
          </w:p>
        </w:tc>
        <w:tc>
          <w:tcPr>
            <w:tcW w:w="1276" w:type="dxa"/>
          </w:tcPr>
          <w:p w:rsidR="00BC30F8" w:rsidRDefault="00BC30F8" w:rsidP="00AD23B2">
            <w:pPr>
              <w:ind w:left="0" w:firstLine="0"/>
            </w:pPr>
            <w:r>
              <w:t>Общий балл</w:t>
            </w:r>
          </w:p>
        </w:tc>
      </w:tr>
      <w:tr w:rsidR="00BC30F8" w:rsidTr="00BC30F8">
        <w:tc>
          <w:tcPr>
            <w:tcW w:w="720" w:type="dxa"/>
          </w:tcPr>
          <w:p w:rsidR="00BC30F8" w:rsidRDefault="00BC30F8" w:rsidP="00AD23B2">
            <w:pPr>
              <w:ind w:left="0" w:firstLine="0"/>
              <w:jc w:val="center"/>
            </w:pPr>
          </w:p>
        </w:tc>
        <w:tc>
          <w:tcPr>
            <w:tcW w:w="2219" w:type="dxa"/>
          </w:tcPr>
          <w:p w:rsidR="00BC30F8" w:rsidRPr="00CC448E" w:rsidRDefault="00BC30F8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BC30F8" w:rsidRDefault="00BC30F8" w:rsidP="00AD23B2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  <w:sz w:val="16"/>
              </w:rPr>
              <w:t xml:space="preserve"> 2.6.1 балл </w:t>
            </w:r>
          </w:p>
        </w:tc>
        <w:tc>
          <w:tcPr>
            <w:tcW w:w="1276" w:type="dxa"/>
          </w:tcPr>
          <w:p w:rsidR="00BC30F8" w:rsidRDefault="00BC30F8" w:rsidP="00AD23B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16"/>
              </w:rPr>
              <w:t xml:space="preserve">2.6.2 балл  </w:t>
            </w:r>
          </w:p>
          <w:p w:rsidR="00BC30F8" w:rsidRDefault="00BC30F8" w:rsidP="00BC30F8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6" w:type="dxa"/>
          </w:tcPr>
          <w:p w:rsidR="00BC30F8" w:rsidRDefault="00BC30F8" w:rsidP="00AD23B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16"/>
              </w:rPr>
              <w:t xml:space="preserve">2.6.3 балл  </w:t>
            </w:r>
          </w:p>
          <w:p w:rsidR="00BC30F8" w:rsidRDefault="00BC30F8" w:rsidP="00BC30F8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6" w:type="dxa"/>
          </w:tcPr>
          <w:p w:rsidR="00BC30F8" w:rsidRDefault="00BC30F8" w:rsidP="00BC30F8">
            <w:pPr>
              <w:spacing w:after="0" w:line="259" w:lineRule="auto"/>
              <w:ind w:left="17" w:right="0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2.6.4 %  </w:t>
            </w:r>
          </w:p>
        </w:tc>
        <w:tc>
          <w:tcPr>
            <w:tcW w:w="1276" w:type="dxa"/>
          </w:tcPr>
          <w:p w:rsidR="00BC30F8" w:rsidRPr="000F1D0F" w:rsidRDefault="00BC30F8" w:rsidP="00AD23B2">
            <w:pPr>
              <w:spacing w:after="26" w:line="239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BC30F8" w:rsidTr="00BC30F8">
        <w:tc>
          <w:tcPr>
            <w:tcW w:w="720" w:type="dxa"/>
          </w:tcPr>
          <w:p w:rsidR="00BC30F8" w:rsidRDefault="00BC30F8" w:rsidP="00AD23B2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2219" w:type="dxa"/>
          </w:tcPr>
          <w:p w:rsidR="00BC30F8" w:rsidRPr="00CC448E" w:rsidRDefault="00BC30F8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1177" w:type="dxa"/>
          </w:tcPr>
          <w:p w:rsidR="00BC30F8" w:rsidRDefault="00BC30F8" w:rsidP="000E33F9">
            <w:pPr>
              <w:ind w:left="0" w:firstLine="0"/>
            </w:pPr>
            <w:r>
              <w:t>2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2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1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97,4</w:t>
            </w:r>
          </w:p>
        </w:tc>
        <w:tc>
          <w:tcPr>
            <w:tcW w:w="1276" w:type="dxa"/>
          </w:tcPr>
          <w:p w:rsidR="00BC30F8" w:rsidRDefault="00BC30F8" w:rsidP="00AD23B2">
            <w:pPr>
              <w:ind w:left="0" w:firstLine="0"/>
            </w:pPr>
            <w:r>
              <w:t>10</w:t>
            </w:r>
          </w:p>
        </w:tc>
      </w:tr>
      <w:tr w:rsidR="00BC30F8" w:rsidTr="00BC30F8">
        <w:tc>
          <w:tcPr>
            <w:tcW w:w="720" w:type="dxa"/>
          </w:tcPr>
          <w:p w:rsidR="00BC30F8" w:rsidRDefault="00BC30F8" w:rsidP="00AD23B2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2219" w:type="dxa"/>
          </w:tcPr>
          <w:p w:rsidR="00BC30F8" w:rsidRPr="00CC448E" w:rsidRDefault="00BC30F8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1177" w:type="dxa"/>
          </w:tcPr>
          <w:p w:rsidR="00BC30F8" w:rsidRDefault="00BC30F8" w:rsidP="000E33F9">
            <w:pPr>
              <w:ind w:left="0" w:firstLine="0"/>
            </w:pPr>
            <w:r>
              <w:t>1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0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0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71,0</w:t>
            </w:r>
          </w:p>
        </w:tc>
        <w:tc>
          <w:tcPr>
            <w:tcW w:w="1276" w:type="dxa"/>
          </w:tcPr>
          <w:p w:rsidR="00BC30F8" w:rsidRDefault="00BC30F8" w:rsidP="00AD23B2">
            <w:pPr>
              <w:ind w:left="0" w:firstLine="0"/>
            </w:pPr>
            <w:r>
              <w:t>2</w:t>
            </w:r>
          </w:p>
        </w:tc>
      </w:tr>
      <w:tr w:rsidR="00BC30F8" w:rsidTr="00BC30F8">
        <w:tc>
          <w:tcPr>
            <w:tcW w:w="720" w:type="dxa"/>
          </w:tcPr>
          <w:p w:rsidR="00BC30F8" w:rsidRDefault="00BC30F8" w:rsidP="00AD23B2">
            <w:pPr>
              <w:ind w:left="0" w:firstLine="0"/>
              <w:jc w:val="center"/>
            </w:pPr>
            <w:r>
              <w:t>3.</w:t>
            </w:r>
          </w:p>
        </w:tc>
        <w:tc>
          <w:tcPr>
            <w:tcW w:w="2219" w:type="dxa"/>
          </w:tcPr>
          <w:p w:rsidR="00BC30F8" w:rsidRPr="00CC448E" w:rsidRDefault="00BC30F8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1177" w:type="dxa"/>
          </w:tcPr>
          <w:p w:rsidR="00BC30F8" w:rsidRDefault="00BC30F8" w:rsidP="000E33F9">
            <w:pPr>
              <w:ind w:left="0" w:firstLine="0"/>
            </w:pPr>
            <w:r>
              <w:t>1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0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1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73,3</w:t>
            </w:r>
          </w:p>
        </w:tc>
        <w:tc>
          <w:tcPr>
            <w:tcW w:w="1276" w:type="dxa"/>
          </w:tcPr>
          <w:p w:rsidR="00BC30F8" w:rsidRDefault="00BC30F8" w:rsidP="00AD23B2">
            <w:pPr>
              <w:ind w:left="0" w:firstLine="0"/>
            </w:pPr>
            <w:r>
              <w:t>4</w:t>
            </w:r>
          </w:p>
        </w:tc>
      </w:tr>
      <w:tr w:rsidR="00BC30F8" w:rsidTr="00BC30F8">
        <w:tc>
          <w:tcPr>
            <w:tcW w:w="720" w:type="dxa"/>
          </w:tcPr>
          <w:p w:rsidR="00BC30F8" w:rsidRDefault="00BC30F8" w:rsidP="00AD23B2">
            <w:pPr>
              <w:ind w:left="0" w:firstLine="0"/>
              <w:jc w:val="center"/>
            </w:pPr>
            <w:r>
              <w:t>4.</w:t>
            </w:r>
          </w:p>
        </w:tc>
        <w:tc>
          <w:tcPr>
            <w:tcW w:w="2219" w:type="dxa"/>
          </w:tcPr>
          <w:p w:rsidR="00BC30F8" w:rsidRPr="00CC448E" w:rsidRDefault="00BC30F8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1177" w:type="dxa"/>
          </w:tcPr>
          <w:p w:rsidR="00BC30F8" w:rsidRDefault="00BC30F8" w:rsidP="000E33F9">
            <w:pPr>
              <w:ind w:left="0" w:firstLine="0"/>
            </w:pPr>
            <w:r>
              <w:t>1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1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1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70,9</w:t>
            </w:r>
          </w:p>
        </w:tc>
        <w:tc>
          <w:tcPr>
            <w:tcW w:w="1276" w:type="dxa"/>
          </w:tcPr>
          <w:p w:rsidR="00BC30F8" w:rsidRDefault="00BC30F8" w:rsidP="00AD23B2">
            <w:pPr>
              <w:ind w:left="0" w:firstLine="0"/>
            </w:pPr>
            <w:r>
              <w:t>6</w:t>
            </w:r>
          </w:p>
        </w:tc>
      </w:tr>
      <w:tr w:rsidR="00BC30F8" w:rsidTr="00BC30F8">
        <w:tc>
          <w:tcPr>
            <w:tcW w:w="720" w:type="dxa"/>
          </w:tcPr>
          <w:p w:rsidR="00BC30F8" w:rsidRDefault="00BC30F8" w:rsidP="00AD23B2">
            <w:pPr>
              <w:ind w:left="0" w:firstLine="0"/>
              <w:jc w:val="center"/>
            </w:pPr>
            <w:r>
              <w:t>5.</w:t>
            </w:r>
          </w:p>
        </w:tc>
        <w:tc>
          <w:tcPr>
            <w:tcW w:w="2219" w:type="dxa"/>
          </w:tcPr>
          <w:p w:rsidR="00BC30F8" w:rsidRPr="00CC448E" w:rsidRDefault="00BC30F8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1177" w:type="dxa"/>
          </w:tcPr>
          <w:p w:rsidR="00BC30F8" w:rsidRDefault="00BC30F8" w:rsidP="000E33F9">
            <w:pPr>
              <w:ind w:left="0" w:firstLine="0"/>
            </w:pPr>
            <w:r>
              <w:t>0,5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1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0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72,1</w:t>
            </w:r>
          </w:p>
        </w:tc>
        <w:tc>
          <w:tcPr>
            <w:tcW w:w="1276" w:type="dxa"/>
          </w:tcPr>
          <w:p w:rsidR="00BC30F8" w:rsidRDefault="00BC30F8" w:rsidP="00AD23B2">
            <w:pPr>
              <w:ind w:left="0" w:firstLine="0"/>
            </w:pPr>
            <w:r>
              <w:t>3</w:t>
            </w:r>
          </w:p>
        </w:tc>
      </w:tr>
      <w:tr w:rsidR="00BC30F8" w:rsidTr="00BC30F8">
        <w:tc>
          <w:tcPr>
            <w:tcW w:w="720" w:type="dxa"/>
          </w:tcPr>
          <w:p w:rsidR="00BC30F8" w:rsidRDefault="00BC30F8" w:rsidP="00AD23B2">
            <w:pPr>
              <w:ind w:left="0" w:firstLine="0"/>
              <w:jc w:val="center"/>
            </w:pPr>
            <w:r>
              <w:t>6.</w:t>
            </w:r>
          </w:p>
        </w:tc>
        <w:tc>
          <w:tcPr>
            <w:tcW w:w="2219" w:type="dxa"/>
          </w:tcPr>
          <w:p w:rsidR="00BC30F8" w:rsidRPr="00CC448E" w:rsidRDefault="00BC30F8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1177" w:type="dxa"/>
          </w:tcPr>
          <w:p w:rsidR="00BC30F8" w:rsidRDefault="00BC30F8" w:rsidP="000E33F9">
            <w:pPr>
              <w:ind w:left="0" w:firstLine="0"/>
            </w:pPr>
            <w:r>
              <w:t>0,5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1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0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70,7</w:t>
            </w:r>
          </w:p>
        </w:tc>
        <w:tc>
          <w:tcPr>
            <w:tcW w:w="1276" w:type="dxa"/>
          </w:tcPr>
          <w:p w:rsidR="00BC30F8" w:rsidRDefault="00BC30F8" w:rsidP="00AD23B2">
            <w:pPr>
              <w:ind w:left="0" w:firstLine="0"/>
            </w:pPr>
            <w:r>
              <w:t>3</w:t>
            </w:r>
          </w:p>
        </w:tc>
      </w:tr>
      <w:tr w:rsidR="00BC30F8" w:rsidTr="00BC30F8">
        <w:tc>
          <w:tcPr>
            <w:tcW w:w="720" w:type="dxa"/>
          </w:tcPr>
          <w:p w:rsidR="00BC30F8" w:rsidRDefault="00BC30F8" w:rsidP="00AD23B2">
            <w:pPr>
              <w:ind w:left="0" w:firstLine="0"/>
              <w:jc w:val="center"/>
            </w:pPr>
            <w:r>
              <w:t>7.</w:t>
            </w:r>
          </w:p>
        </w:tc>
        <w:tc>
          <w:tcPr>
            <w:tcW w:w="2219" w:type="dxa"/>
          </w:tcPr>
          <w:p w:rsidR="00BC30F8" w:rsidRPr="00CC448E" w:rsidRDefault="00BC30F8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1177" w:type="dxa"/>
          </w:tcPr>
          <w:p w:rsidR="00BC30F8" w:rsidRDefault="00BC30F8" w:rsidP="000E33F9">
            <w:pPr>
              <w:ind w:left="0" w:firstLine="0"/>
            </w:pPr>
            <w:r>
              <w:t>0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0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0</w:t>
            </w:r>
          </w:p>
        </w:tc>
        <w:tc>
          <w:tcPr>
            <w:tcW w:w="1276" w:type="dxa"/>
          </w:tcPr>
          <w:p w:rsidR="00BC30F8" w:rsidRDefault="000D25B9" w:rsidP="000E33F9">
            <w:pPr>
              <w:ind w:left="0" w:firstLine="0"/>
            </w:pPr>
            <w:r>
              <w:t>32,4</w:t>
            </w:r>
          </w:p>
        </w:tc>
        <w:tc>
          <w:tcPr>
            <w:tcW w:w="1276" w:type="dxa"/>
          </w:tcPr>
          <w:p w:rsidR="00BC30F8" w:rsidRDefault="00BC30F8" w:rsidP="00AD23B2">
            <w:pPr>
              <w:ind w:left="0" w:firstLine="0"/>
            </w:pPr>
            <w:r>
              <w:t>0</w:t>
            </w:r>
          </w:p>
        </w:tc>
      </w:tr>
      <w:tr w:rsidR="00BC30F8" w:rsidTr="00BC30F8">
        <w:tc>
          <w:tcPr>
            <w:tcW w:w="720" w:type="dxa"/>
          </w:tcPr>
          <w:p w:rsidR="00BC30F8" w:rsidRDefault="00BC30F8" w:rsidP="00AD23B2">
            <w:pPr>
              <w:ind w:left="0" w:firstLine="0"/>
              <w:jc w:val="center"/>
            </w:pPr>
            <w:r>
              <w:t>8.</w:t>
            </w:r>
          </w:p>
        </w:tc>
        <w:tc>
          <w:tcPr>
            <w:tcW w:w="2219" w:type="dxa"/>
          </w:tcPr>
          <w:p w:rsidR="00BC30F8" w:rsidRPr="00CC448E" w:rsidRDefault="00BC30F8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1177" w:type="dxa"/>
          </w:tcPr>
          <w:p w:rsidR="00BC30F8" w:rsidRDefault="00BC30F8" w:rsidP="000E33F9">
            <w:pPr>
              <w:ind w:left="0" w:firstLine="0"/>
            </w:pPr>
            <w:r>
              <w:t>1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1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0</w:t>
            </w:r>
          </w:p>
        </w:tc>
        <w:tc>
          <w:tcPr>
            <w:tcW w:w="1276" w:type="dxa"/>
          </w:tcPr>
          <w:p w:rsidR="00BC30F8" w:rsidRDefault="000D25B9" w:rsidP="000E33F9">
            <w:pPr>
              <w:ind w:left="0" w:firstLine="0"/>
            </w:pPr>
            <w:r>
              <w:t>70,4</w:t>
            </w:r>
          </w:p>
        </w:tc>
        <w:tc>
          <w:tcPr>
            <w:tcW w:w="1276" w:type="dxa"/>
          </w:tcPr>
          <w:p w:rsidR="00BC30F8" w:rsidRDefault="00BC30F8" w:rsidP="00AD23B2">
            <w:pPr>
              <w:ind w:left="0" w:firstLine="0"/>
            </w:pPr>
            <w:r>
              <w:t>4</w:t>
            </w:r>
          </w:p>
        </w:tc>
      </w:tr>
      <w:tr w:rsidR="00BC30F8" w:rsidTr="00BC30F8">
        <w:tc>
          <w:tcPr>
            <w:tcW w:w="720" w:type="dxa"/>
          </w:tcPr>
          <w:p w:rsidR="00BC30F8" w:rsidRDefault="00BC30F8" w:rsidP="00AD23B2">
            <w:pPr>
              <w:ind w:left="0" w:firstLine="0"/>
              <w:jc w:val="center"/>
            </w:pPr>
            <w:r>
              <w:t>9.</w:t>
            </w:r>
          </w:p>
        </w:tc>
        <w:tc>
          <w:tcPr>
            <w:tcW w:w="2219" w:type="dxa"/>
          </w:tcPr>
          <w:p w:rsidR="00BC30F8" w:rsidRPr="00CC448E" w:rsidRDefault="00BC30F8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СОШ </w:t>
            </w:r>
          </w:p>
        </w:tc>
        <w:tc>
          <w:tcPr>
            <w:tcW w:w="1177" w:type="dxa"/>
          </w:tcPr>
          <w:p w:rsidR="00BC30F8" w:rsidRDefault="00BC30F8" w:rsidP="000E33F9">
            <w:pPr>
              <w:ind w:left="0" w:firstLine="0"/>
            </w:pPr>
            <w:r>
              <w:t>1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0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0</w:t>
            </w:r>
          </w:p>
        </w:tc>
        <w:tc>
          <w:tcPr>
            <w:tcW w:w="1276" w:type="dxa"/>
          </w:tcPr>
          <w:p w:rsidR="00BC30F8" w:rsidRDefault="000D25B9" w:rsidP="000E33F9">
            <w:pPr>
              <w:ind w:left="0" w:firstLine="0"/>
            </w:pPr>
            <w:r>
              <w:t>68,9</w:t>
            </w:r>
          </w:p>
        </w:tc>
        <w:tc>
          <w:tcPr>
            <w:tcW w:w="1276" w:type="dxa"/>
          </w:tcPr>
          <w:p w:rsidR="00BC30F8" w:rsidRDefault="00BC30F8" w:rsidP="00AD23B2">
            <w:pPr>
              <w:ind w:left="0" w:firstLine="0"/>
            </w:pPr>
            <w:r>
              <w:t>2</w:t>
            </w:r>
          </w:p>
        </w:tc>
      </w:tr>
      <w:tr w:rsidR="00BC30F8" w:rsidTr="00BC30F8">
        <w:tc>
          <w:tcPr>
            <w:tcW w:w="720" w:type="dxa"/>
          </w:tcPr>
          <w:p w:rsidR="00BC30F8" w:rsidRDefault="00BC30F8" w:rsidP="00AD23B2">
            <w:pPr>
              <w:ind w:left="0" w:firstLine="0"/>
              <w:jc w:val="center"/>
            </w:pPr>
            <w:r>
              <w:t>10.</w:t>
            </w:r>
          </w:p>
        </w:tc>
        <w:tc>
          <w:tcPr>
            <w:tcW w:w="2219" w:type="dxa"/>
          </w:tcPr>
          <w:p w:rsidR="00BC30F8" w:rsidRPr="00CC448E" w:rsidRDefault="00BC30F8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1177" w:type="dxa"/>
          </w:tcPr>
          <w:p w:rsidR="00BC30F8" w:rsidRDefault="00BC30F8" w:rsidP="000E33F9">
            <w:pPr>
              <w:ind w:left="0" w:firstLine="0"/>
            </w:pPr>
            <w:r>
              <w:t>0,5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1</w:t>
            </w:r>
          </w:p>
        </w:tc>
        <w:tc>
          <w:tcPr>
            <w:tcW w:w="1276" w:type="dxa"/>
          </w:tcPr>
          <w:p w:rsidR="00BC30F8" w:rsidRDefault="00BC30F8" w:rsidP="000E33F9">
            <w:pPr>
              <w:ind w:left="0" w:firstLine="0"/>
            </w:pPr>
            <w:r>
              <w:t>1</w:t>
            </w:r>
          </w:p>
        </w:tc>
        <w:tc>
          <w:tcPr>
            <w:tcW w:w="1276" w:type="dxa"/>
          </w:tcPr>
          <w:p w:rsidR="00BC30F8" w:rsidRDefault="000D25B9" w:rsidP="000E33F9">
            <w:pPr>
              <w:ind w:left="0" w:firstLine="0"/>
            </w:pPr>
            <w:r>
              <w:t>73,2</w:t>
            </w:r>
          </w:p>
        </w:tc>
        <w:tc>
          <w:tcPr>
            <w:tcW w:w="1276" w:type="dxa"/>
          </w:tcPr>
          <w:p w:rsidR="00BC30F8" w:rsidRDefault="00BC30F8" w:rsidP="00AD23B2">
            <w:pPr>
              <w:ind w:left="0" w:firstLine="0"/>
            </w:pPr>
            <w:r>
              <w:t>5</w:t>
            </w:r>
          </w:p>
        </w:tc>
      </w:tr>
      <w:tr w:rsidR="000D25B9" w:rsidTr="00AD23B2">
        <w:tc>
          <w:tcPr>
            <w:tcW w:w="2939" w:type="dxa"/>
            <w:gridSpan w:val="2"/>
          </w:tcPr>
          <w:p w:rsidR="000D25B9" w:rsidRPr="00CC448E" w:rsidRDefault="000D25B9" w:rsidP="000D25B9">
            <w:pPr>
              <w:spacing w:after="0" w:line="259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значение:</w:t>
            </w:r>
          </w:p>
        </w:tc>
        <w:tc>
          <w:tcPr>
            <w:tcW w:w="1177" w:type="dxa"/>
          </w:tcPr>
          <w:p w:rsidR="000D25B9" w:rsidRDefault="000D25B9" w:rsidP="000E33F9">
            <w:pPr>
              <w:ind w:left="0" w:firstLine="0"/>
            </w:pPr>
          </w:p>
        </w:tc>
        <w:tc>
          <w:tcPr>
            <w:tcW w:w="1276" w:type="dxa"/>
          </w:tcPr>
          <w:p w:rsidR="000D25B9" w:rsidRDefault="000D25B9" w:rsidP="000E33F9">
            <w:pPr>
              <w:ind w:left="0" w:firstLine="0"/>
            </w:pPr>
          </w:p>
        </w:tc>
        <w:tc>
          <w:tcPr>
            <w:tcW w:w="1276" w:type="dxa"/>
          </w:tcPr>
          <w:p w:rsidR="000D25B9" w:rsidRDefault="000D25B9" w:rsidP="000E33F9">
            <w:pPr>
              <w:ind w:left="0" w:firstLine="0"/>
            </w:pPr>
          </w:p>
        </w:tc>
        <w:tc>
          <w:tcPr>
            <w:tcW w:w="1276" w:type="dxa"/>
          </w:tcPr>
          <w:p w:rsidR="000D25B9" w:rsidRDefault="000D25B9" w:rsidP="000E33F9">
            <w:pPr>
              <w:ind w:left="0" w:firstLine="0"/>
            </w:pPr>
            <w:r>
              <w:t>70,1</w:t>
            </w:r>
          </w:p>
        </w:tc>
        <w:tc>
          <w:tcPr>
            <w:tcW w:w="1276" w:type="dxa"/>
          </w:tcPr>
          <w:p w:rsidR="000D25B9" w:rsidRDefault="000D25B9" w:rsidP="00AD23B2">
            <w:pPr>
              <w:ind w:left="0" w:firstLine="0"/>
            </w:pPr>
            <w:r>
              <w:t>3,7</w:t>
            </w:r>
          </w:p>
        </w:tc>
      </w:tr>
    </w:tbl>
    <w:p w:rsidR="000D25B9" w:rsidRDefault="000D25B9" w:rsidP="000D25B9">
      <w:pPr>
        <w:spacing w:after="28" w:line="252" w:lineRule="auto"/>
        <w:ind w:left="10" w:right="65" w:hanging="10"/>
        <w:jc w:val="center"/>
      </w:pPr>
    </w:p>
    <w:p w:rsidR="00265610" w:rsidRDefault="00C447B9">
      <w:pPr>
        <w:ind w:left="127"/>
      </w:pPr>
      <w:r>
        <w:t>Родители (законные представители) обучающихся практически всех образовательных организаций, отмеч</w:t>
      </w:r>
      <w:r w:rsidR="000D25B9">
        <w:t xml:space="preserve">ают, что в школах должны </w:t>
      </w:r>
      <w:r>
        <w:t>быть «узкие специалисты»: психологи, логопед</w:t>
      </w:r>
      <w:r w:rsidR="000D25B9">
        <w:t>ы, социальные педагоги и другие, т.к. не у всех жителей населенных пунктов района есть возможность при необходимости посещать специалистов районных учреждений, находящихся на расстоянии 30 – 60 км.</w:t>
      </w:r>
      <w:r>
        <w:t xml:space="preserve"> </w:t>
      </w:r>
      <w:r w:rsidR="000D25B9">
        <w:t>Респонденты отмечают, что при отсутствии «узких» специалистов частичную помощь оказывают педагоги школ.</w:t>
      </w:r>
    </w:p>
    <w:p w:rsidR="00265610" w:rsidRDefault="00C447B9" w:rsidP="000D25B9">
      <w:pPr>
        <w:spacing w:after="26" w:line="254" w:lineRule="auto"/>
        <w:ind w:left="0" w:right="0" w:firstLine="0"/>
      </w:pPr>
      <w:r>
        <w:rPr>
          <w:b/>
        </w:rPr>
        <w:t xml:space="preserve">2.7. Наличие условий организации обучения и воспитания обучающихся с ограниченными возможностями здоровья и инвалидов </w:t>
      </w:r>
      <w:r>
        <w:t xml:space="preserve">оценивалось на основе данных форм мониторинга </w:t>
      </w:r>
      <w:r w:rsidR="000D25B9">
        <w:t>муницип</w:t>
      </w:r>
      <w:r>
        <w:t xml:space="preserve">альной системы образования. </w:t>
      </w:r>
    </w:p>
    <w:p w:rsidR="00265610" w:rsidRDefault="00C447B9">
      <w:pPr>
        <w:ind w:left="127"/>
      </w:pPr>
      <w:r>
        <w:lastRenderedPageBreak/>
        <w:t xml:space="preserve">В соответствии с Федеральным законом от 29 декабря 2012 года № 273-ФЗ «Об образовании в Российской Федерации» в образовательных организациях должны быть созданы условия для обучения и воспитания лиц с ограниченными возможностями здоровья. В настоящий момент </w:t>
      </w:r>
      <w:r>
        <w:rPr>
          <w:i/>
        </w:rPr>
        <w:t xml:space="preserve">доступность помещений образовательной  организации для граждан с ограниченными возможностями здоровья </w:t>
      </w:r>
      <w:r>
        <w:t xml:space="preserve">обеспечена в </w:t>
      </w:r>
      <w:r w:rsidR="000D25B9">
        <w:t>5</w:t>
      </w:r>
      <w:r>
        <w:t xml:space="preserve"> образовательных организациях района, что составляет </w:t>
      </w:r>
      <w:r w:rsidR="000D25B9">
        <w:t>50</w:t>
      </w:r>
      <w:r>
        <w:t xml:space="preserve">% от общего количества образовательных организаций, принявших участие в НОК ОД. Однако необходимо отметить, что </w:t>
      </w:r>
      <w:r w:rsidR="00D37353">
        <w:t xml:space="preserve">в школах обеспечен </w:t>
      </w:r>
      <w:r>
        <w:t xml:space="preserve">высокий уровень доступности для тех категорий учащихся с ОВЗ, которые обучаются в ОУ в данное время. Среди них нет маломобильного контингента. Если же оценивать доступность помещений как универсальную, то степень доступности будет значительно ниже.  </w:t>
      </w:r>
    </w:p>
    <w:p w:rsidR="00265610" w:rsidRDefault="00265610">
      <w:pPr>
        <w:spacing w:after="49" w:line="259" w:lineRule="auto"/>
        <w:ind w:left="0" w:right="0" w:firstLine="0"/>
        <w:jc w:val="left"/>
      </w:pPr>
    </w:p>
    <w:p w:rsidR="00265610" w:rsidRDefault="00C447B9">
      <w:pPr>
        <w:pStyle w:val="2"/>
        <w:ind w:left="215" w:right="104"/>
      </w:pPr>
      <w:r>
        <w:t>3.Доброжелательность, вежливость, компетентность работников</w:t>
      </w:r>
    </w:p>
    <w:p w:rsidR="00265610" w:rsidRDefault="00265610">
      <w:pPr>
        <w:spacing w:after="26" w:line="259" w:lineRule="auto"/>
        <w:ind w:left="0" w:right="0" w:firstLine="0"/>
        <w:jc w:val="left"/>
      </w:pPr>
    </w:p>
    <w:p w:rsidR="00265610" w:rsidRDefault="00C447B9">
      <w:pPr>
        <w:spacing w:after="12" w:line="271" w:lineRule="auto"/>
        <w:ind w:left="127" w:right="54"/>
      </w:pPr>
      <w:r>
        <w:rPr>
          <w:b/>
        </w:rPr>
        <w:t xml:space="preserve">3.1.Доля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услуг, </w:t>
      </w:r>
      <w:r>
        <w:t xml:space="preserve">по результатам анкетирования родителей (законных представителей) обучающихся, составляет </w:t>
      </w:r>
      <w:r w:rsidR="00D37353">
        <w:t>87,4</w:t>
      </w:r>
      <w:r>
        <w:t xml:space="preserve">%. </w:t>
      </w:r>
    </w:p>
    <w:p w:rsidR="00D37353" w:rsidRDefault="00D37353">
      <w:pPr>
        <w:spacing w:after="12" w:line="271" w:lineRule="auto"/>
        <w:ind w:left="127" w:right="54"/>
      </w:pPr>
    </w:p>
    <w:tbl>
      <w:tblPr>
        <w:tblStyle w:val="a5"/>
        <w:tblW w:w="0" w:type="auto"/>
        <w:tblInd w:w="127" w:type="dxa"/>
        <w:tblLook w:val="04A0"/>
      </w:tblPr>
      <w:tblGrid>
        <w:gridCol w:w="607"/>
        <w:gridCol w:w="2102"/>
        <w:gridCol w:w="3226"/>
        <w:gridCol w:w="3260"/>
      </w:tblGrid>
      <w:tr w:rsidR="00D37353" w:rsidTr="00AD23B2">
        <w:tc>
          <w:tcPr>
            <w:tcW w:w="607" w:type="dxa"/>
            <w:vMerge w:val="restart"/>
          </w:tcPr>
          <w:p w:rsidR="00D37353" w:rsidRDefault="00D37353" w:rsidP="00AD23B2">
            <w:pPr>
              <w:ind w:left="0" w:firstLine="0"/>
              <w:jc w:val="center"/>
            </w:pPr>
            <w:r>
              <w:t>№ п/п</w:t>
            </w:r>
          </w:p>
        </w:tc>
        <w:tc>
          <w:tcPr>
            <w:tcW w:w="2102" w:type="dxa"/>
            <w:vMerge w:val="restart"/>
          </w:tcPr>
          <w:p w:rsidR="00D37353" w:rsidRDefault="00D37353" w:rsidP="00AD23B2">
            <w:pPr>
              <w:ind w:left="0" w:firstLine="0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6486" w:type="dxa"/>
            <w:gridSpan w:val="2"/>
          </w:tcPr>
          <w:p w:rsidR="00D37353" w:rsidRDefault="00D37353" w:rsidP="00D37353">
            <w:pPr>
              <w:spacing w:after="0" w:line="282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3.1 Доля получателей образовательных услуг, положительно оценивающих доброжелательность и вежливость работников организации от общего числа </w:t>
            </w:r>
          </w:p>
          <w:p w:rsidR="00D37353" w:rsidRDefault="00D37353" w:rsidP="00D37353">
            <w:pPr>
              <w:spacing w:after="1" w:line="237" w:lineRule="auto"/>
              <w:ind w:left="0" w:righ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опрошенных получателей образовательных услуг</w:t>
            </w:r>
          </w:p>
        </w:tc>
      </w:tr>
      <w:tr w:rsidR="00D37353" w:rsidTr="00AD23B2">
        <w:tc>
          <w:tcPr>
            <w:tcW w:w="607" w:type="dxa"/>
            <w:vMerge/>
          </w:tcPr>
          <w:p w:rsidR="00D37353" w:rsidRDefault="00D37353" w:rsidP="00AD23B2">
            <w:pPr>
              <w:ind w:left="0" w:firstLine="0"/>
              <w:jc w:val="center"/>
            </w:pPr>
          </w:p>
        </w:tc>
        <w:tc>
          <w:tcPr>
            <w:tcW w:w="2102" w:type="dxa"/>
            <w:vMerge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6" w:type="dxa"/>
            <w:gridSpan w:val="2"/>
          </w:tcPr>
          <w:p w:rsidR="00D37353" w:rsidRDefault="00D37353" w:rsidP="00D37353">
            <w:pPr>
              <w:spacing w:after="27" w:line="239" w:lineRule="auto"/>
              <w:ind w:left="0" w:right="0" w:firstLine="0"/>
              <w:jc w:val="center"/>
            </w:pPr>
            <w:r>
              <w:rPr>
                <w:i/>
                <w:sz w:val="14"/>
              </w:rPr>
              <w:t xml:space="preserve">3.1.1 Доля получателей образовательных услуг, положительно оценивающих доброжелательность и вежливость работников организации от общего числа опрошенных </w:t>
            </w:r>
          </w:p>
          <w:p w:rsidR="00D37353" w:rsidRDefault="00D37353" w:rsidP="00D37353">
            <w:pPr>
              <w:ind w:left="0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получателей образовательных услуг </w:t>
            </w:r>
          </w:p>
        </w:tc>
      </w:tr>
      <w:tr w:rsidR="00D37353" w:rsidTr="00AD23B2">
        <w:tc>
          <w:tcPr>
            <w:tcW w:w="607" w:type="dxa"/>
            <w:vMerge/>
          </w:tcPr>
          <w:p w:rsidR="00D37353" w:rsidRDefault="00D37353" w:rsidP="00AD23B2">
            <w:pPr>
              <w:ind w:left="0" w:firstLine="0"/>
              <w:jc w:val="center"/>
            </w:pPr>
          </w:p>
        </w:tc>
        <w:tc>
          <w:tcPr>
            <w:tcW w:w="2102" w:type="dxa"/>
            <w:vMerge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D37353" w:rsidRDefault="00D37353" w:rsidP="00AD23B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6"/>
              </w:rPr>
              <w:t xml:space="preserve"> 3.1.1 %  </w:t>
            </w:r>
          </w:p>
        </w:tc>
        <w:tc>
          <w:tcPr>
            <w:tcW w:w="3260" w:type="dxa"/>
          </w:tcPr>
          <w:p w:rsidR="00D37353" w:rsidRDefault="00D37353" w:rsidP="00AD23B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6"/>
              </w:rPr>
              <w:t xml:space="preserve"> 3.1.1 балл 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3226" w:type="dxa"/>
          </w:tcPr>
          <w:p w:rsidR="00D37353" w:rsidRDefault="00D37353" w:rsidP="00D37353">
            <w:pPr>
              <w:ind w:left="0" w:firstLine="0"/>
              <w:jc w:val="center"/>
            </w:pPr>
            <w:r>
              <w:t>81,3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3226" w:type="dxa"/>
          </w:tcPr>
          <w:p w:rsidR="00D37353" w:rsidRDefault="00D37353" w:rsidP="00D37353">
            <w:pPr>
              <w:ind w:left="0" w:firstLine="0"/>
              <w:jc w:val="center"/>
            </w:pPr>
            <w:r>
              <w:t>87,1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3.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3226" w:type="dxa"/>
          </w:tcPr>
          <w:p w:rsidR="00D37353" w:rsidRDefault="00D37353" w:rsidP="00D37353">
            <w:pPr>
              <w:ind w:left="0" w:firstLine="0"/>
              <w:jc w:val="center"/>
            </w:pPr>
            <w:r>
              <w:t>81,0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4.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3226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86,7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5.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3226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91,8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10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6.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3226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91,0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10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7.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3226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91,3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10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8.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3226" w:type="dxa"/>
          </w:tcPr>
          <w:p w:rsidR="00D37353" w:rsidRDefault="00D37353" w:rsidP="00D37353">
            <w:pPr>
              <w:ind w:left="0" w:firstLine="0"/>
              <w:jc w:val="center"/>
            </w:pPr>
            <w:r>
              <w:t>80,5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СОШ </w:t>
            </w:r>
          </w:p>
        </w:tc>
        <w:tc>
          <w:tcPr>
            <w:tcW w:w="3226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94,1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10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10.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3226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91,1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10</w:t>
            </w:r>
          </w:p>
        </w:tc>
      </w:tr>
      <w:tr w:rsidR="00D37353" w:rsidTr="00AD23B2">
        <w:tc>
          <w:tcPr>
            <w:tcW w:w="2709" w:type="dxa"/>
            <w:gridSpan w:val="2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226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87,4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9,4</w:t>
            </w:r>
          </w:p>
        </w:tc>
      </w:tr>
    </w:tbl>
    <w:p w:rsidR="00265610" w:rsidRDefault="00265610">
      <w:pPr>
        <w:spacing w:after="40" w:line="259" w:lineRule="auto"/>
        <w:ind w:left="0" w:right="0" w:firstLine="0"/>
        <w:jc w:val="left"/>
      </w:pPr>
    </w:p>
    <w:p w:rsidR="00265610" w:rsidRDefault="00C447B9">
      <w:pPr>
        <w:ind w:left="127"/>
      </w:pPr>
      <w:r>
        <w:t>Родители (законные представители) обучающихся чаще</w:t>
      </w:r>
      <w:r w:rsidR="00D37353">
        <w:t xml:space="preserve"> всего </w:t>
      </w:r>
      <w:r>
        <w:t xml:space="preserve">недовольны грубостью поваров, вахтеров, охранников, их возмущает проявление грубости и </w:t>
      </w:r>
      <w:r>
        <w:lastRenderedPageBreak/>
        <w:t xml:space="preserve">невежливости со стороны некоторых учителей, грубость администрации образовательной организации. </w:t>
      </w:r>
    </w:p>
    <w:p w:rsidR="00265610" w:rsidRDefault="00C447B9">
      <w:pPr>
        <w:spacing w:after="12" w:line="271" w:lineRule="auto"/>
        <w:ind w:left="127" w:right="54"/>
      </w:pPr>
      <w:r>
        <w:rPr>
          <w:b/>
        </w:rPr>
        <w:t xml:space="preserve">3.2.Доля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услуг, </w:t>
      </w:r>
      <w:r>
        <w:t xml:space="preserve">по результатам анкетирования родителей </w:t>
      </w:r>
    </w:p>
    <w:p w:rsidR="00265610" w:rsidRDefault="00C447B9">
      <w:pPr>
        <w:ind w:left="127" w:firstLine="0"/>
      </w:pPr>
      <w:r>
        <w:t xml:space="preserve">(законных представителей) обучающихся, составляет </w:t>
      </w:r>
      <w:r w:rsidR="00D37353">
        <w:t>83,5</w:t>
      </w:r>
      <w:r>
        <w:t xml:space="preserve">%. </w:t>
      </w:r>
    </w:p>
    <w:p w:rsidR="00D37353" w:rsidRDefault="00D37353">
      <w:pPr>
        <w:ind w:left="127" w:firstLine="0"/>
      </w:pPr>
    </w:p>
    <w:tbl>
      <w:tblPr>
        <w:tblStyle w:val="a5"/>
        <w:tblW w:w="0" w:type="auto"/>
        <w:tblInd w:w="127" w:type="dxa"/>
        <w:tblLook w:val="04A0"/>
      </w:tblPr>
      <w:tblGrid>
        <w:gridCol w:w="607"/>
        <w:gridCol w:w="2102"/>
        <w:gridCol w:w="3226"/>
        <w:gridCol w:w="3260"/>
      </w:tblGrid>
      <w:tr w:rsidR="00D37353" w:rsidTr="00AD23B2">
        <w:tc>
          <w:tcPr>
            <w:tcW w:w="607" w:type="dxa"/>
            <w:vMerge w:val="restart"/>
          </w:tcPr>
          <w:p w:rsidR="00D37353" w:rsidRDefault="00D37353" w:rsidP="00AD23B2">
            <w:pPr>
              <w:ind w:left="0" w:firstLine="0"/>
              <w:jc w:val="center"/>
            </w:pPr>
            <w:r>
              <w:t>№ п/п</w:t>
            </w:r>
          </w:p>
        </w:tc>
        <w:tc>
          <w:tcPr>
            <w:tcW w:w="2102" w:type="dxa"/>
            <w:vMerge w:val="restart"/>
          </w:tcPr>
          <w:p w:rsidR="00D37353" w:rsidRDefault="00D37353" w:rsidP="00AD23B2">
            <w:pPr>
              <w:ind w:left="0" w:firstLine="0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6486" w:type="dxa"/>
            <w:gridSpan w:val="2"/>
          </w:tcPr>
          <w:p w:rsidR="00D37353" w:rsidRPr="00D37353" w:rsidRDefault="00D37353" w:rsidP="00D37353">
            <w:pPr>
              <w:spacing w:after="31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37353">
              <w:rPr>
                <w:b/>
                <w:sz w:val="20"/>
                <w:szCs w:val="20"/>
              </w:rPr>
              <w:t xml:space="preserve">3.2 Доля получателей образовательных услуг, удовлетворенных компетентностью работников организации, от общего числа опрошенных </w:t>
            </w:r>
          </w:p>
          <w:p w:rsidR="00D37353" w:rsidRDefault="00D37353" w:rsidP="00D37353">
            <w:pPr>
              <w:spacing w:after="1" w:line="237" w:lineRule="auto"/>
              <w:ind w:left="0" w:right="0" w:firstLine="0"/>
              <w:jc w:val="center"/>
              <w:rPr>
                <w:b/>
                <w:sz w:val="16"/>
              </w:rPr>
            </w:pPr>
            <w:r w:rsidRPr="00D37353">
              <w:rPr>
                <w:b/>
                <w:sz w:val="20"/>
                <w:szCs w:val="20"/>
              </w:rPr>
              <w:t>получателей образовательных услуг</w:t>
            </w:r>
          </w:p>
        </w:tc>
      </w:tr>
      <w:tr w:rsidR="00D37353" w:rsidTr="00AD23B2">
        <w:tc>
          <w:tcPr>
            <w:tcW w:w="607" w:type="dxa"/>
            <w:vMerge/>
          </w:tcPr>
          <w:p w:rsidR="00D37353" w:rsidRDefault="00D37353" w:rsidP="00AD23B2">
            <w:pPr>
              <w:ind w:left="0" w:firstLine="0"/>
              <w:jc w:val="center"/>
            </w:pPr>
          </w:p>
        </w:tc>
        <w:tc>
          <w:tcPr>
            <w:tcW w:w="2102" w:type="dxa"/>
            <w:vMerge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6" w:type="dxa"/>
            <w:gridSpan w:val="2"/>
          </w:tcPr>
          <w:p w:rsidR="00D37353" w:rsidRPr="00D37353" w:rsidRDefault="00D37353" w:rsidP="00AD23B2">
            <w:pPr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D37353">
              <w:rPr>
                <w:i/>
                <w:sz w:val="20"/>
                <w:szCs w:val="20"/>
              </w:rPr>
              <w:t xml:space="preserve">3.2.1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</w:tc>
      </w:tr>
      <w:tr w:rsidR="00D37353" w:rsidTr="00AD23B2">
        <w:tc>
          <w:tcPr>
            <w:tcW w:w="607" w:type="dxa"/>
            <w:vMerge/>
          </w:tcPr>
          <w:p w:rsidR="00D37353" w:rsidRDefault="00D37353" w:rsidP="00AD23B2">
            <w:pPr>
              <w:ind w:left="0" w:firstLine="0"/>
              <w:jc w:val="center"/>
            </w:pPr>
          </w:p>
        </w:tc>
        <w:tc>
          <w:tcPr>
            <w:tcW w:w="2102" w:type="dxa"/>
            <w:vMerge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D37353" w:rsidRDefault="00D37353" w:rsidP="00AD23B2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16"/>
              </w:rPr>
              <w:t xml:space="preserve"> 3.2.1 % </w:t>
            </w:r>
          </w:p>
        </w:tc>
        <w:tc>
          <w:tcPr>
            <w:tcW w:w="3260" w:type="dxa"/>
          </w:tcPr>
          <w:p w:rsidR="00D37353" w:rsidRDefault="00D37353" w:rsidP="00AD23B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6"/>
              </w:rPr>
              <w:t xml:space="preserve">3.2.1 балл  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3226" w:type="dxa"/>
          </w:tcPr>
          <w:p w:rsidR="00D37353" w:rsidRDefault="007160F6" w:rsidP="00AD23B2">
            <w:pPr>
              <w:ind w:left="0" w:firstLine="0"/>
              <w:jc w:val="center"/>
            </w:pPr>
            <w:r>
              <w:t>73,0</w:t>
            </w:r>
          </w:p>
        </w:tc>
        <w:tc>
          <w:tcPr>
            <w:tcW w:w="3260" w:type="dxa"/>
          </w:tcPr>
          <w:p w:rsidR="00D37353" w:rsidRDefault="007160F6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3226" w:type="dxa"/>
          </w:tcPr>
          <w:p w:rsidR="00D37353" w:rsidRDefault="00D37353" w:rsidP="007160F6">
            <w:pPr>
              <w:ind w:left="0" w:firstLine="0"/>
              <w:jc w:val="center"/>
            </w:pPr>
            <w:r>
              <w:t>8</w:t>
            </w:r>
            <w:r w:rsidR="007160F6">
              <w:t>0</w:t>
            </w:r>
            <w:r>
              <w:t>,1</w:t>
            </w:r>
          </w:p>
        </w:tc>
        <w:tc>
          <w:tcPr>
            <w:tcW w:w="3260" w:type="dxa"/>
          </w:tcPr>
          <w:p w:rsidR="00D37353" w:rsidRDefault="007160F6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3.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3226" w:type="dxa"/>
          </w:tcPr>
          <w:p w:rsidR="00D37353" w:rsidRDefault="00D37353" w:rsidP="007160F6">
            <w:pPr>
              <w:ind w:left="0" w:firstLine="0"/>
              <w:jc w:val="center"/>
            </w:pPr>
            <w:r>
              <w:t>81,</w:t>
            </w:r>
            <w:r w:rsidR="007160F6">
              <w:t>6</w:t>
            </w:r>
          </w:p>
        </w:tc>
        <w:tc>
          <w:tcPr>
            <w:tcW w:w="3260" w:type="dxa"/>
          </w:tcPr>
          <w:p w:rsidR="00D37353" w:rsidRDefault="007160F6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4.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3226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7</w:t>
            </w:r>
            <w:r w:rsidR="007160F6">
              <w:t>9,2</w:t>
            </w:r>
          </w:p>
        </w:tc>
        <w:tc>
          <w:tcPr>
            <w:tcW w:w="3260" w:type="dxa"/>
          </w:tcPr>
          <w:p w:rsidR="00D37353" w:rsidRDefault="007160F6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5.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3226" w:type="dxa"/>
          </w:tcPr>
          <w:p w:rsidR="00D37353" w:rsidRDefault="00D37353" w:rsidP="007160F6">
            <w:pPr>
              <w:ind w:left="0" w:firstLine="0"/>
              <w:jc w:val="center"/>
            </w:pPr>
            <w:r>
              <w:t>9</w:t>
            </w:r>
            <w:r w:rsidR="007160F6">
              <w:t>2,3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1</w:t>
            </w:r>
            <w:r w:rsidR="007160F6">
              <w:t>10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6.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3226" w:type="dxa"/>
          </w:tcPr>
          <w:p w:rsidR="00D37353" w:rsidRDefault="007160F6" w:rsidP="00AD23B2">
            <w:pPr>
              <w:ind w:left="0" w:firstLine="0"/>
              <w:jc w:val="center"/>
            </w:pPr>
            <w:r>
              <w:t>83,4</w:t>
            </w:r>
          </w:p>
        </w:tc>
        <w:tc>
          <w:tcPr>
            <w:tcW w:w="3260" w:type="dxa"/>
          </w:tcPr>
          <w:p w:rsidR="00D37353" w:rsidRDefault="007160F6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7.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3226" w:type="dxa"/>
          </w:tcPr>
          <w:p w:rsidR="00D37353" w:rsidRDefault="007160F6" w:rsidP="00AD23B2">
            <w:pPr>
              <w:ind w:left="0" w:firstLine="0"/>
              <w:jc w:val="center"/>
            </w:pPr>
            <w:r>
              <w:t>83,0</w:t>
            </w:r>
          </w:p>
        </w:tc>
        <w:tc>
          <w:tcPr>
            <w:tcW w:w="3260" w:type="dxa"/>
          </w:tcPr>
          <w:p w:rsidR="00D37353" w:rsidRDefault="007160F6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8.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3226" w:type="dxa"/>
          </w:tcPr>
          <w:p w:rsidR="00D37353" w:rsidRDefault="00D37353" w:rsidP="007160F6">
            <w:pPr>
              <w:ind w:left="0" w:firstLine="0"/>
              <w:jc w:val="center"/>
            </w:pPr>
            <w:r>
              <w:t>80,</w:t>
            </w:r>
            <w:r w:rsidR="007160F6">
              <w:t>4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СОШ </w:t>
            </w:r>
          </w:p>
        </w:tc>
        <w:tc>
          <w:tcPr>
            <w:tcW w:w="3226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94,1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10</w:t>
            </w:r>
          </w:p>
        </w:tc>
      </w:tr>
      <w:tr w:rsidR="00D37353" w:rsidTr="00AD23B2">
        <w:tc>
          <w:tcPr>
            <w:tcW w:w="607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10.</w:t>
            </w:r>
          </w:p>
        </w:tc>
        <w:tc>
          <w:tcPr>
            <w:tcW w:w="2102" w:type="dxa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3226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91,1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10</w:t>
            </w:r>
          </w:p>
        </w:tc>
      </w:tr>
      <w:tr w:rsidR="00D37353" w:rsidTr="00AD23B2">
        <w:tc>
          <w:tcPr>
            <w:tcW w:w="2709" w:type="dxa"/>
            <w:gridSpan w:val="2"/>
          </w:tcPr>
          <w:p w:rsidR="00D37353" w:rsidRPr="00CC448E" w:rsidRDefault="00D37353" w:rsidP="00AD23B2">
            <w:pPr>
              <w:spacing w:after="0" w:line="259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226" w:type="dxa"/>
          </w:tcPr>
          <w:p w:rsidR="00D37353" w:rsidRDefault="00D37353" w:rsidP="007160F6">
            <w:pPr>
              <w:ind w:left="0" w:firstLine="0"/>
              <w:jc w:val="center"/>
            </w:pPr>
            <w:r>
              <w:t>8</w:t>
            </w:r>
            <w:r w:rsidR="007160F6">
              <w:t>3,5</w:t>
            </w:r>
          </w:p>
        </w:tc>
        <w:tc>
          <w:tcPr>
            <w:tcW w:w="3260" w:type="dxa"/>
          </w:tcPr>
          <w:p w:rsidR="00D37353" w:rsidRDefault="00D37353" w:rsidP="00AD23B2">
            <w:pPr>
              <w:ind w:left="0" w:firstLine="0"/>
              <w:jc w:val="center"/>
            </w:pPr>
            <w:r>
              <w:t>9,4</w:t>
            </w:r>
          </w:p>
        </w:tc>
      </w:tr>
    </w:tbl>
    <w:p w:rsidR="00265610" w:rsidRDefault="00265610">
      <w:pPr>
        <w:spacing w:after="50" w:line="259" w:lineRule="auto"/>
        <w:ind w:left="0" w:right="0" w:firstLine="0"/>
        <w:jc w:val="left"/>
      </w:pPr>
    </w:p>
    <w:p w:rsidR="00265610" w:rsidRDefault="00C447B9">
      <w:pPr>
        <w:numPr>
          <w:ilvl w:val="0"/>
          <w:numId w:val="12"/>
        </w:numPr>
        <w:spacing w:after="12" w:line="271" w:lineRule="auto"/>
        <w:ind w:right="445" w:hanging="240"/>
      </w:pPr>
      <w:r>
        <w:rPr>
          <w:b/>
        </w:rPr>
        <w:t>Удовлетворенность качеством образовательной деятельности организаций, осуществляющих образовательную деятельность</w:t>
      </w:r>
    </w:p>
    <w:p w:rsidR="00265610" w:rsidRDefault="00265610">
      <w:pPr>
        <w:spacing w:after="25" w:line="259" w:lineRule="auto"/>
        <w:ind w:left="0" w:right="0" w:firstLine="0"/>
        <w:jc w:val="left"/>
      </w:pPr>
    </w:p>
    <w:p w:rsidR="007160F6" w:rsidRDefault="00C447B9">
      <w:pPr>
        <w:spacing w:after="12" w:line="271" w:lineRule="auto"/>
        <w:ind w:left="127" w:right="54"/>
      </w:pPr>
      <w:r>
        <w:rPr>
          <w:b/>
        </w:rPr>
        <w:t>4.1.Доля получателей образовательных услуг, удовлетворенных материально- техническим обеспечением организации, от общего числа опрошенных получателей образовательных услуг</w:t>
      </w:r>
      <w:r>
        <w:t xml:space="preserve">, по результатам анкетирования родителей (законных представителей) обучающихся, составляет </w:t>
      </w:r>
      <w:r w:rsidR="007160F6">
        <w:t>83,5</w:t>
      </w:r>
      <w:r>
        <w:t>%</w:t>
      </w:r>
      <w:r w:rsidR="007160F6">
        <w:t>.</w:t>
      </w:r>
    </w:p>
    <w:p w:rsidR="007160F6" w:rsidRDefault="007160F6">
      <w:pPr>
        <w:spacing w:after="12" w:line="271" w:lineRule="auto"/>
        <w:ind w:left="127" w:right="54"/>
      </w:pPr>
    </w:p>
    <w:tbl>
      <w:tblPr>
        <w:tblStyle w:val="a5"/>
        <w:tblW w:w="0" w:type="auto"/>
        <w:tblInd w:w="127" w:type="dxa"/>
        <w:tblLook w:val="04A0"/>
      </w:tblPr>
      <w:tblGrid>
        <w:gridCol w:w="607"/>
        <w:gridCol w:w="2102"/>
        <w:gridCol w:w="3226"/>
        <w:gridCol w:w="3260"/>
      </w:tblGrid>
      <w:tr w:rsidR="007160F6" w:rsidTr="00AD23B2">
        <w:tc>
          <w:tcPr>
            <w:tcW w:w="607" w:type="dxa"/>
            <w:vMerge w:val="restart"/>
          </w:tcPr>
          <w:p w:rsidR="007160F6" w:rsidRDefault="007160F6" w:rsidP="00AD23B2">
            <w:pPr>
              <w:ind w:left="0" w:firstLine="0"/>
              <w:jc w:val="center"/>
            </w:pPr>
            <w:r>
              <w:t>№ п/п</w:t>
            </w:r>
          </w:p>
        </w:tc>
        <w:tc>
          <w:tcPr>
            <w:tcW w:w="2102" w:type="dxa"/>
            <w:vMerge w:val="restart"/>
          </w:tcPr>
          <w:p w:rsidR="007160F6" w:rsidRDefault="007160F6" w:rsidP="00AD23B2">
            <w:pPr>
              <w:ind w:left="0" w:firstLine="0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6486" w:type="dxa"/>
            <w:gridSpan w:val="2"/>
          </w:tcPr>
          <w:p w:rsidR="007160F6" w:rsidRPr="007160F6" w:rsidRDefault="007160F6" w:rsidP="007160F6">
            <w:pPr>
              <w:spacing w:after="2" w:line="27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160F6">
              <w:rPr>
                <w:b/>
                <w:sz w:val="20"/>
                <w:szCs w:val="20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</w:t>
            </w:r>
          </w:p>
          <w:p w:rsidR="007160F6" w:rsidRPr="007160F6" w:rsidRDefault="007160F6" w:rsidP="007160F6">
            <w:pPr>
              <w:spacing w:after="1" w:line="237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7160F6">
              <w:rPr>
                <w:b/>
                <w:sz w:val="20"/>
                <w:szCs w:val="20"/>
              </w:rPr>
              <w:t>опрошенных получателей образовательных услуг</w:t>
            </w:r>
          </w:p>
        </w:tc>
      </w:tr>
      <w:tr w:rsidR="007160F6" w:rsidTr="00AD23B2">
        <w:tc>
          <w:tcPr>
            <w:tcW w:w="607" w:type="dxa"/>
            <w:vMerge/>
          </w:tcPr>
          <w:p w:rsidR="007160F6" w:rsidRDefault="007160F6" w:rsidP="00AD23B2">
            <w:pPr>
              <w:ind w:left="0" w:firstLine="0"/>
              <w:jc w:val="center"/>
            </w:pPr>
          </w:p>
        </w:tc>
        <w:tc>
          <w:tcPr>
            <w:tcW w:w="2102" w:type="dxa"/>
            <w:vMerge/>
          </w:tcPr>
          <w:p w:rsidR="007160F6" w:rsidRPr="00CC448E" w:rsidRDefault="007160F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6" w:type="dxa"/>
            <w:gridSpan w:val="2"/>
          </w:tcPr>
          <w:p w:rsidR="007160F6" w:rsidRPr="007160F6" w:rsidRDefault="007160F6" w:rsidP="00AD23B2">
            <w:pPr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7160F6">
              <w:rPr>
                <w:i/>
                <w:sz w:val="20"/>
                <w:szCs w:val="20"/>
              </w:rPr>
              <w:t xml:space="preserve">4.1.1 Доля получателей образовательных услуг, удовлетворенных </w:t>
            </w:r>
            <w:r w:rsidRPr="007160F6">
              <w:rPr>
                <w:i/>
                <w:sz w:val="20"/>
                <w:szCs w:val="20"/>
              </w:rPr>
              <w:lastRenderedPageBreak/>
              <w:t>материально-техническим обеспечением организации, от общего числа опрошенных получателей образовательных услуг</w:t>
            </w:r>
          </w:p>
        </w:tc>
      </w:tr>
      <w:tr w:rsidR="007160F6" w:rsidTr="00AD23B2">
        <w:tc>
          <w:tcPr>
            <w:tcW w:w="607" w:type="dxa"/>
            <w:vMerge/>
          </w:tcPr>
          <w:p w:rsidR="007160F6" w:rsidRDefault="007160F6" w:rsidP="00AD23B2">
            <w:pPr>
              <w:ind w:left="0" w:firstLine="0"/>
              <w:jc w:val="center"/>
            </w:pPr>
          </w:p>
        </w:tc>
        <w:tc>
          <w:tcPr>
            <w:tcW w:w="2102" w:type="dxa"/>
            <w:vMerge/>
          </w:tcPr>
          <w:p w:rsidR="007160F6" w:rsidRPr="00CC448E" w:rsidRDefault="007160F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7160F6" w:rsidRDefault="007160F6" w:rsidP="00AD23B2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6"/>
              </w:rPr>
              <w:t xml:space="preserve"> 4.1.1 % </w:t>
            </w:r>
          </w:p>
        </w:tc>
        <w:tc>
          <w:tcPr>
            <w:tcW w:w="3260" w:type="dxa"/>
          </w:tcPr>
          <w:p w:rsidR="007160F6" w:rsidRDefault="007160F6" w:rsidP="00AD23B2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16"/>
              </w:rPr>
              <w:t xml:space="preserve"> 4.1.1 балл </w:t>
            </w:r>
          </w:p>
        </w:tc>
      </w:tr>
      <w:tr w:rsidR="007160F6" w:rsidTr="00AD23B2">
        <w:tc>
          <w:tcPr>
            <w:tcW w:w="607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2102" w:type="dxa"/>
          </w:tcPr>
          <w:p w:rsidR="007160F6" w:rsidRPr="00CC448E" w:rsidRDefault="007160F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3226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91,2</w:t>
            </w:r>
          </w:p>
        </w:tc>
        <w:tc>
          <w:tcPr>
            <w:tcW w:w="3260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10</w:t>
            </w:r>
          </w:p>
        </w:tc>
      </w:tr>
      <w:tr w:rsidR="007160F6" w:rsidTr="00AD23B2">
        <w:tc>
          <w:tcPr>
            <w:tcW w:w="607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2102" w:type="dxa"/>
          </w:tcPr>
          <w:p w:rsidR="007160F6" w:rsidRPr="00CC448E" w:rsidRDefault="007160F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3226" w:type="dxa"/>
          </w:tcPr>
          <w:p w:rsidR="007160F6" w:rsidRDefault="007160F6" w:rsidP="007160F6">
            <w:pPr>
              <w:ind w:left="0" w:firstLine="0"/>
              <w:jc w:val="center"/>
            </w:pPr>
            <w:r>
              <w:t>89,1</w:t>
            </w:r>
          </w:p>
        </w:tc>
        <w:tc>
          <w:tcPr>
            <w:tcW w:w="3260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7160F6" w:rsidTr="00AD23B2">
        <w:tc>
          <w:tcPr>
            <w:tcW w:w="607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3.</w:t>
            </w:r>
          </w:p>
        </w:tc>
        <w:tc>
          <w:tcPr>
            <w:tcW w:w="2102" w:type="dxa"/>
          </w:tcPr>
          <w:p w:rsidR="007160F6" w:rsidRPr="00CC448E" w:rsidRDefault="007160F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3226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90,5</w:t>
            </w:r>
          </w:p>
        </w:tc>
        <w:tc>
          <w:tcPr>
            <w:tcW w:w="3260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7160F6" w:rsidTr="00AD23B2">
        <w:tc>
          <w:tcPr>
            <w:tcW w:w="607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4.</w:t>
            </w:r>
          </w:p>
        </w:tc>
        <w:tc>
          <w:tcPr>
            <w:tcW w:w="2102" w:type="dxa"/>
          </w:tcPr>
          <w:p w:rsidR="007160F6" w:rsidRPr="00CC448E" w:rsidRDefault="007160F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3226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87,2</w:t>
            </w:r>
          </w:p>
        </w:tc>
        <w:tc>
          <w:tcPr>
            <w:tcW w:w="3260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7160F6" w:rsidTr="00AD23B2">
        <w:tc>
          <w:tcPr>
            <w:tcW w:w="607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5.</w:t>
            </w:r>
          </w:p>
        </w:tc>
        <w:tc>
          <w:tcPr>
            <w:tcW w:w="2102" w:type="dxa"/>
          </w:tcPr>
          <w:p w:rsidR="007160F6" w:rsidRPr="00CC448E" w:rsidRDefault="007160F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3226" w:type="dxa"/>
          </w:tcPr>
          <w:p w:rsidR="007160F6" w:rsidRDefault="007160F6" w:rsidP="007160F6">
            <w:pPr>
              <w:ind w:left="0" w:firstLine="0"/>
              <w:jc w:val="center"/>
            </w:pPr>
            <w:r>
              <w:t>91,2</w:t>
            </w:r>
          </w:p>
        </w:tc>
        <w:tc>
          <w:tcPr>
            <w:tcW w:w="3260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10</w:t>
            </w:r>
          </w:p>
        </w:tc>
      </w:tr>
      <w:tr w:rsidR="007160F6" w:rsidTr="00AD23B2">
        <w:tc>
          <w:tcPr>
            <w:tcW w:w="607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6.</w:t>
            </w:r>
          </w:p>
        </w:tc>
        <w:tc>
          <w:tcPr>
            <w:tcW w:w="2102" w:type="dxa"/>
          </w:tcPr>
          <w:p w:rsidR="007160F6" w:rsidRPr="00CC448E" w:rsidRDefault="007160F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3226" w:type="dxa"/>
          </w:tcPr>
          <w:p w:rsidR="007160F6" w:rsidRDefault="007160F6" w:rsidP="007160F6">
            <w:pPr>
              <w:ind w:left="0" w:firstLine="0"/>
              <w:jc w:val="center"/>
            </w:pPr>
            <w:r>
              <w:t>80,4</w:t>
            </w:r>
          </w:p>
        </w:tc>
        <w:tc>
          <w:tcPr>
            <w:tcW w:w="3260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7160F6" w:rsidTr="00AD23B2">
        <w:tc>
          <w:tcPr>
            <w:tcW w:w="607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7.</w:t>
            </w:r>
          </w:p>
        </w:tc>
        <w:tc>
          <w:tcPr>
            <w:tcW w:w="2102" w:type="dxa"/>
          </w:tcPr>
          <w:p w:rsidR="007160F6" w:rsidRPr="00CC448E" w:rsidRDefault="007160F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3226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79,7</w:t>
            </w:r>
          </w:p>
        </w:tc>
        <w:tc>
          <w:tcPr>
            <w:tcW w:w="3260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7160F6" w:rsidTr="00AD23B2">
        <w:tc>
          <w:tcPr>
            <w:tcW w:w="607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8.</w:t>
            </w:r>
          </w:p>
        </w:tc>
        <w:tc>
          <w:tcPr>
            <w:tcW w:w="2102" w:type="dxa"/>
          </w:tcPr>
          <w:p w:rsidR="007160F6" w:rsidRPr="00CC448E" w:rsidRDefault="007160F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3226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70,4</w:t>
            </w:r>
          </w:p>
        </w:tc>
        <w:tc>
          <w:tcPr>
            <w:tcW w:w="3260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7</w:t>
            </w:r>
          </w:p>
        </w:tc>
      </w:tr>
      <w:tr w:rsidR="007160F6" w:rsidTr="00AD23B2">
        <w:tc>
          <w:tcPr>
            <w:tcW w:w="607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9.</w:t>
            </w:r>
          </w:p>
        </w:tc>
        <w:tc>
          <w:tcPr>
            <w:tcW w:w="2102" w:type="dxa"/>
          </w:tcPr>
          <w:p w:rsidR="007160F6" w:rsidRPr="00CC448E" w:rsidRDefault="007160F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СОШ </w:t>
            </w:r>
          </w:p>
        </w:tc>
        <w:tc>
          <w:tcPr>
            <w:tcW w:w="3226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77,1</w:t>
            </w:r>
          </w:p>
        </w:tc>
        <w:tc>
          <w:tcPr>
            <w:tcW w:w="3260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7160F6" w:rsidTr="00AD23B2">
        <w:tc>
          <w:tcPr>
            <w:tcW w:w="607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10.</w:t>
            </w:r>
          </w:p>
        </w:tc>
        <w:tc>
          <w:tcPr>
            <w:tcW w:w="2102" w:type="dxa"/>
          </w:tcPr>
          <w:p w:rsidR="007160F6" w:rsidRPr="00CC448E" w:rsidRDefault="007160F6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3226" w:type="dxa"/>
          </w:tcPr>
          <w:p w:rsidR="007160F6" w:rsidRDefault="007160F6" w:rsidP="007160F6">
            <w:pPr>
              <w:ind w:left="0" w:firstLine="0"/>
              <w:jc w:val="center"/>
            </w:pPr>
            <w:r>
              <w:t>79,4</w:t>
            </w:r>
          </w:p>
        </w:tc>
        <w:tc>
          <w:tcPr>
            <w:tcW w:w="3260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8</w:t>
            </w:r>
          </w:p>
        </w:tc>
      </w:tr>
      <w:tr w:rsidR="007160F6" w:rsidTr="00AD23B2">
        <w:tc>
          <w:tcPr>
            <w:tcW w:w="2709" w:type="dxa"/>
            <w:gridSpan w:val="2"/>
          </w:tcPr>
          <w:p w:rsidR="007160F6" w:rsidRPr="00CC448E" w:rsidRDefault="007160F6" w:rsidP="00AD23B2">
            <w:pPr>
              <w:spacing w:after="0" w:line="259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226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83,5</w:t>
            </w:r>
          </w:p>
        </w:tc>
        <w:tc>
          <w:tcPr>
            <w:tcW w:w="3260" w:type="dxa"/>
          </w:tcPr>
          <w:p w:rsidR="007160F6" w:rsidRDefault="007160F6" w:rsidP="00AD23B2">
            <w:pPr>
              <w:ind w:left="0" w:firstLine="0"/>
              <w:jc w:val="center"/>
            </w:pPr>
            <w:r>
              <w:t>8,6</w:t>
            </w:r>
          </w:p>
        </w:tc>
      </w:tr>
    </w:tbl>
    <w:p w:rsidR="00265610" w:rsidRDefault="00265610">
      <w:pPr>
        <w:spacing w:after="41" w:line="259" w:lineRule="auto"/>
        <w:ind w:left="0" w:right="0" w:firstLine="0"/>
        <w:jc w:val="left"/>
      </w:pPr>
    </w:p>
    <w:p w:rsidR="00265610" w:rsidRDefault="00C447B9">
      <w:pPr>
        <w:ind w:left="127"/>
      </w:pPr>
      <w:r>
        <w:t xml:space="preserve">Родители (законные представители) обучающихся всех образовательных  организаций хотят новую мебель в классы, многие - бассейн и тренажерный зал, спортивную площадку и ремонт спортзала, душевые в спортивные залы и проекторы в классы. В школах требуется замена старых прогнивших окон на </w:t>
      </w:r>
      <w:r w:rsidR="00663B79">
        <w:t>металло</w:t>
      </w:r>
      <w:r>
        <w:t>пластиковые, чтобы детям в классах было теплее, ремонт протекающих крыш, входных двер</w:t>
      </w:r>
      <w:r w:rsidR="007160F6">
        <w:t>ей и ступенек при входе в школу</w:t>
      </w:r>
      <w:r>
        <w:t xml:space="preserve">. </w:t>
      </w:r>
    </w:p>
    <w:p w:rsidR="00265610" w:rsidRDefault="00C447B9">
      <w:pPr>
        <w:spacing w:after="12" w:line="271" w:lineRule="auto"/>
        <w:ind w:left="127" w:right="54"/>
      </w:pPr>
      <w:r w:rsidRPr="00AD23B2">
        <w:rPr>
          <w:b/>
        </w:rPr>
        <w:t xml:space="preserve">4.2.Доля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услуг, </w:t>
      </w:r>
      <w:r w:rsidRPr="00AD23B2">
        <w:t xml:space="preserve">по результатам анкетирования родителей (законных представителей) обучающихся, составляет </w:t>
      </w:r>
      <w:r w:rsidR="00AD23B2" w:rsidRPr="00AD23B2">
        <w:t>89,1</w:t>
      </w:r>
      <w:r w:rsidRPr="00AD23B2">
        <w:t>% (в УР - 95,8%).</w:t>
      </w:r>
      <w:r>
        <w:t xml:space="preserve"> </w:t>
      </w:r>
    </w:p>
    <w:p w:rsidR="00AD23B2" w:rsidRDefault="00AD23B2">
      <w:pPr>
        <w:spacing w:after="12" w:line="271" w:lineRule="auto"/>
        <w:ind w:left="127" w:right="54"/>
      </w:pPr>
    </w:p>
    <w:tbl>
      <w:tblPr>
        <w:tblStyle w:val="a5"/>
        <w:tblW w:w="0" w:type="auto"/>
        <w:tblInd w:w="127" w:type="dxa"/>
        <w:tblLook w:val="04A0"/>
      </w:tblPr>
      <w:tblGrid>
        <w:gridCol w:w="607"/>
        <w:gridCol w:w="2102"/>
        <w:gridCol w:w="3226"/>
        <w:gridCol w:w="3260"/>
      </w:tblGrid>
      <w:tr w:rsidR="00AD23B2" w:rsidTr="00AD23B2">
        <w:tc>
          <w:tcPr>
            <w:tcW w:w="607" w:type="dxa"/>
            <w:vMerge w:val="restart"/>
          </w:tcPr>
          <w:p w:rsidR="00AD23B2" w:rsidRDefault="00AD23B2" w:rsidP="00AD23B2">
            <w:pPr>
              <w:ind w:left="0" w:firstLine="0"/>
              <w:jc w:val="center"/>
            </w:pPr>
            <w:r>
              <w:t>№ п/п</w:t>
            </w:r>
          </w:p>
        </w:tc>
        <w:tc>
          <w:tcPr>
            <w:tcW w:w="2102" w:type="dxa"/>
            <w:vMerge w:val="restart"/>
          </w:tcPr>
          <w:p w:rsidR="00AD23B2" w:rsidRDefault="00AD23B2" w:rsidP="00AD23B2">
            <w:pPr>
              <w:ind w:left="0" w:firstLine="0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6486" w:type="dxa"/>
            <w:gridSpan w:val="2"/>
          </w:tcPr>
          <w:p w:rsidR="00AD23B2" w:rsidRDefault="00AD23B2" w:rsidP="00AD23B2">
            <w:pPr>
              <w:spacing w:after="36" w:line="235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4.2.  Доля получателей образовательных услуг, удовлетворенных качеством предоставляемых образовательных услуг, от общего числа опрошенных </w:t>
            </w:r>
          </w:p>
          <w:p w:rsidR="00AD23B2" w:rsidRPr="007160F6" w:rsidRDefault="00AD23B2" w:rsidP="00AD23B2">
            <w:pPr>
              <w:spacing w:after="1" w:line="237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</w:rPr>
              <w:t>получателей образовательных услуг</w:t>
            </w:r>
          </w:p>
        </w:tc>
      </w:tr>
      <w:tr w:rsidR="00AD23B2" w:rsidTr="00AD23B2">
        <w:tc>
          <w:tcPr>
            <w:tcW w:w="607" w:type="dxa"/>
            <w:vMerge/>
          </w:tcPr>
          <w:p w:rsidR="00AD23B2" w:rsidRDefault="00AD23B2" w:rsidP="00AD23B2">
            <w:pPr>
              <w:ind w:left="0" w:firstLine="0"/>
              <w:jc w:val="center"/>
            </w:pPr>
          </w:p>
        </w:tc>
        <w:tc>
          <w:tcPr>
            <w:tcW w:w="2102" w:type="dxa"/>
            <w:vMerge/>
          </w:tcPr>
          <w:p w:rsidR="00AD23B2" w:rsidRPr="00CC448E" w:rsidRDefault="00AD23B2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6" w:type="dxa"/>
            <w:gridSpan w:val="2"/>
          </w:tcPr>
          <w:p w:rsidR="00AD23B2" w:rsidRPr="007160F6" w:rsidRDefault="00AD23B2" w:rsidP="00AD23B2">
            <w:pPr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4"/>
              </w:rPr>
              <w:t>4.2.1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</w:tr>
      <w:tr w:rsidR="00AD23B2" w:rsidTr="00AD23B2">
        <w:tc>
          <w:tcPr>
            <w:tcW w:w="607" w:type="dxa"/>
            <w:vMerge/>
          </w:tcPr>
          <w:p w:rsidR="00AD23B2" w:rsidRDefault="00AD23B2" w:rsidP="00AD23B2">
            <w:pPr>
              <w:ind w:left="0" w:firstLine="0"/>
              <w:jc w:val="center"/>
            </w:pPr>
          </w:p>
        </w:tc>
        <w:tc>
          <w:tcPr>
            <w:tcW w:w="2102" w:type="dxa"/>
            <w:vMerge/>
          </w:tcPr>
          <w:p w:rsidR="00AD23B2" w:rsidRPr="00CC448E" w:rsidRDefault="00AD23B2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AD23B2" w:rsidRDefault="00AD23B2" w:rsidP="00AD23B2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6"/>
              </w:rPr>
              <w:t xml:space="preserve"> 4.2.1 % </w:t>
            </w:r>
          </w:p>
        </w:tc>
        <w:tc>
          <w:tcPr>
            <w:tcW w:w="3260" w:type="dxa"/>
          </w:tcPr>
          <w:p w:rsidR="00AD23B2" w:rsidRDefault="00AD23B2" w:rsidP="00AD23B2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16"/>
              </w:rPr>
              <w:t xml:space="preserve"> 4.2.1 балл </w:t>
            </w:r>
          </w:p>
        </w:tc>
      </w:tr>
      <w:tr w:rsidR="00AD23B2" w:rsidTr="00AD23B2">
        <w:tc>
          <w:tcPr>
            <w:tcW w:w="607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2102" w:type="dxa"/>
          </w:tcPr>
          <w:p w:rsidR="00AD23B2" w:rsidRPr="00CC448E" w:rsidRDefault="00AD23B2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3226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86,2</w:t>
            </w:r>
          </w:p>
        </w:tc>
        <w:tc>
          <w:tcPr>
            <w:tcW w:w="3260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AD23B2" w:rsidTr="00AD23B2">
        <w:tc>
          <w:tcPr>
            <w:tcW w:w="607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2102" w:type="dxa"/>
          </w:tcPr>
          <w:p w:rsidR="00AD23B2" w:rsidRPr="00CC448E" w:rsidRDefault="00AD23B2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3226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89,1</w:t>
            </w:r>
          </w:p>
        </w:tc>
        <w:tc>
          <w:tcPr>
            <w:tcW w:w="3260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AD23B2" w:rsidTr="00AD23B2">
        <w:tc>
          <w:tcPr>
            <w:tcW w:w="607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3.</w:t>
            </w:r>
          </w:p>
        </w:tc>
        <w:tc>
          <w:tcPr>
            <w:tcW w:w="2102" w:type="dxa"/>
          </w:tcPr>
          <w:p w:rsidR="00AD23B2" w:rsidRPr="00CC448E" w:rsidRDefault="00AD23B2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3226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88,5</w:t>
            </w:r>
          </w:p>
        </w:tc>
        <w:tc>
          <w:tcPr>
            <w:tcW w:w="3260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AD23B2" w:rsidTr="00AD23B2">
        <w:tc>
          <w:tcPr>
            <w:tcW w:w="607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4.</w:t>
            </w:r>
          </w:p>
        </w:tc>
        <w:tc>
          <w:tcPr>
            <w:tcW w:w="2102" w:type="dxa"/>
          </w:tcPr>
          <w:p w:rsidR="00AD23B2" w:rsidRPr="00CC448E" w:rsidRDefault="00AD23B2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3226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91,8</w:t>
            </w:r>
          </w:p>
        </w:tc>
        <w:tc>
          <w:tcPr>
            <w:tcW w:w="3260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10</w:t>
            </w:r>
          </w:p>
        </w:tc>
      </w:tr>
      <w:tr w:rsidR="00AD23B2" w:rsidTr="00AD23B2">
        <w:tc>
          <w:tcPr>
            <w:tcW w:w="607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5.</w:t>
            </w:r>
          </w:p>
        </w:tc>
        <w:tc>
          <w:tcPr>
            <w:tcW w:w="2102" w:type="dxa"/>
          </w:tcPr>
          <w:p w:rsidR="00AD23B2" w:rsidRPr="00CC448E" w:rsidRDefault="00AD23B2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3226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91,2</w:t>
            </w:r>
          </w:p>
        </w:tc>
        <w:tc>
          <w:tcPr>
            <w:tcW w:w="3260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10</w:t>
            </w:r>
          </w:p>
        </w:tc>
      </w:tr>
      <w:tr w:rsidR="00AD23B2" w:rsidTr="00AD23B2">
        <w:tc>
          <w:tcPr>
            <w:tcW w:w="607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6.</w:t>
            </w:r>
          </w:p>
        </w:tc>
        <w:tc>
          <w:tcPr>
            <w:tcW w:w="2102" w:type="dxa"/>
          </w:tcPr>
          <w:p w:rsidR="00AD23B2" w:rsidRPr="00CC448E" w:rsidRDefault="00AD23B2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3226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87,4</w:t>
            </w:r>
          </w:p>
        </w:tc>
        <w:tc>
          <w:tcPr>
            <w:tcW w:w="3260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AD23B2" w:rsidTr="00AD23B2">
        <w:tc>
          <w:tcPr>
            <w:tcW w:w="607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lastRenderedPageBreak/>
              <w:t>7.</w:t>
            </w:r>
          </w:p>
        </w:tc>
        <w:tc>
          <w:tcPr>
            <w:tcW w:w="2102" w:type="dxa"/>
          </w:tcPr>
          <w:p w:rsidR="00AD23B2" w:rsidRPr="00CC448E" w:rsidRDefault="00AD23B2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3226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86,4</w:t>
            </w:r>
          </w:p>
        </w:tc>
        <w:tc>
          <w:tcPr>
            <w:tcW w:w="3260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AD23B2" w:rsidTr="00AD23B2">
        <w:tc>
          <w:tcPr>
            <w:tcW w:w="607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8.</w:t>
            </w:r>
          </w:p>
        </w:tc>
        <w:tc>
          <w:tcPr>
            <w:tcW w:w="2102" w:type="dxa"/>
          </w:tcPr>
          <w:p w:rsidR="00AD23B2" w:rsidRPr="00CC448E" w:rsidRDefault="00AD23B2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3226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90,4</w:t>
            </w:r>
          </w:p>
        </w:tc>
        <w:tc>
          <w:tcPr>
            <w:tcW w:w="3260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AD23B2" w:rsidTr="00AD23B2">
        <w:tc>
          <w:tcPr>
            <w:tcW w:w="607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9.</w:t>
            </w:r>
          </w:p>
        </w:tc>
        <w:tc>
          <w:tcPr>
            <w:tcW w:w="2102" w:type="dxa"/>
          </w:tcPr>
          <w:p w:rsidR="00AD23B2" w:rsidRPr="00CC448E" w:rsidRDefault="00AD23B2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СОШ </w:t>
            </w:r>
          </w:p>
        </w:tc>
        <w:tc>
          <w:tcPr>
            <w:tcW w:w="3226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92,1</w:t>
            </w:r>
          </w:p>
        </w:tc>
        <w:tc>
          <w:tcPr>
            <w:tcW w:w="3260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10</w:t>
            </w:r>
          </w:p>
        </w:tc>
      </w:tr>
      <w:tr w:rsidR="00AD23B2" w:rsidTr="00AD23B2">
        <w:tc>
          <w:tcPr>
            <w:tcW w:w="607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10.</w:t>
            </w:r>
          </w:p>
        </w:tc>
        <w:tc>
          <w:tcPr>
            <w:tcW w:w="2102" w:type="dxa"/>
          </w:tcPr>
          <w:p w:rsidR="00AD23B2" w:rsidRPr="00CC448E" w:rsidRDefault="00AD23B2" w:rsidP="00AD23B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3226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89,3</w:t>
            </w:r>
          </w:p>
        </w:tc>
        <w:tc>
          <w:tcPr>
            <w:tcW w:w="3260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9</w:t>
            </w:r>
          </w:p>
        </w:tc>
      </w:tr>
      <w:tr w:rsidR="00AD23B2" w:rsidTr="00AD23B2">
        <w:tc>
          <w:tcPr>
            <w:tcW w:w="2709" w:type="dxa"/>
            <w:gridSpan w:val="2"/>
          </w:tcPr>
          <w:p w:rsidR="00AD23B2" w:rsidRPr="00CC448E" w:rsidRDefault="00AD23B2" w:rsidP="00AD23B2">
            <w:pPr>
              <w:spacing w:after="0" w:line="259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226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89,1</w:t>
            </w:r>
          </w:p>
        </w:tc>
        <w:tc>
          <w:tcPr>
            <w:tcW w:w="3260" w:type="dxa"/>
          </w:tcPr>
          <w:p w:rsidR="00AD23B2" w:rsidRDefault="00AD23B2" w:rsidP="00AD23B2">
            <w:pPr>
              <w:ind w:left="0" w:firstLine="0"/>
              <w:jc w:val="center"/>
            </w:pPr>
            <w:r>
              <w:t>9,3</w:t>
            </w:r>
          </w:p>
        </w:tc>
      </w:tr>
    </w:tbl>
    <w:p w:rsidR="00265610" w:rsidRDefault="00265610">
      <w:pPr>
        <w:spacing w:after="0" w:line="259" w:lineRule="auto"/>
        <w:ind w:left="0" w:right="0" w:firstLine="0"/>
        <w:jc w:val="left"/>
      </w:pPr>
    </w:p>
    <w:p w:rsidR="00265610" w:rsidRDefault="00C447B9">
      <w:pPr>
        <w:ind w:left="127"/>
      </w:pPr>
      <w:r>
        <w:t xml:space="preserve">Родители  (законные представители) обучающихся </w:t>
      </w:r>
      <w:r w:rsidR="00287121">
        <w:t xml:space="preserve">сетуют </w:t>
      </w:r>
      <w:r>
        <w:t xml:space="preserve">на то, что </w:t>
      </w:r>
      <w:r w:rsidR="00287121">
        <w:t>учител</w:t>
      </w:r>
      <w:r w:rsidR="003F59DB">
        <w:t>ей</w:t>
      </w:r>
      <w:r w:rsidR="00287121">
        <w:t xml:space="preserve"> часто </w:t>
      </w:r>
      <w:r w:rsidR="003F59DB">
        <w:t xml:space="preserve">направляют на </w:t>
      </w:r>
      <w:r w:rsidR="00287121">
        <w:t>повышени</w:t>
      </w:r>
      <w:r w:rsidR="003F59DB">
        <w:t>е</w:t>
      </w:r>
      <w:r w:rsidR="00287121">
        <w:t xml:space="preserve"> квалификации, участия в различного рода методических семинарах и конференциях. </w:t>
      </w:r>
      <w:r w:rsidR="003F59DB">
        <w:t xml:space="preserve">В малокомплектных школах каждый учитель ведет 3-4 предмета и по каждому предмету должен своевременно один раз в три года проходить повышение квалификации. </w:t>
      </w:r>
      <w:r>
        <w:t xml:space="preserve">Очень беспокоит родителей (законных представителей) обучающихся </w:t>
      </w:r>
      <w:r w:rsidR="003F59DB">
        <w:t>«старение» педагогического состава</w:t>
      </w:r>
      <w:r>
        <w:t xml:space="preserve">. </w:t>
      </w:r>
      <w:r w:rsidR="003F59DB">
        <w:t>Отсутствие ведомственного жилья, общежитий не способствует закреплению молодых педагогов в отдаленных от районного центра школах.</w:t>
      </w:r>
      <w:r>
        <w:t xml:space="preserve"> </w:t>
      </w:r>
    </w:p>
    <w:p w:rsidR="00265610" w:rsidRDefault="00C447B9">
      <w:pPr>
        <w:spacing w:after="12" w:line="271" w:lineRule="auto"/>
        <w:ind w:left="127" w:right="54"/>
      </w:pPr>
      <w:r>
        <w:rPr>
          <w:b/>
        </w:rPr>
        <w:t xml:space="preserve">4.3.Доля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услуг, </w:t>
      </w:r>
      <w:r>
        <w:t xml:space="preserve">по результатам анкетирования родителей (законных представителей) обучающихся, составляет </w:t>
      </w:r>
      <w:r w:rsidR="003F59DB">
        <w:t>89,4</w:t>
      </w:r>
      <w:r>
        <w:t xml:space="preserve">%. </w:t>
      </w:r>
    </w:p>
    <w:p w:rsidR="003F59DB" w:rsidRDefault="003F59DB">
      <w:pPr>
        <w:spacing w:after="12" w:line="271" w:lineRule="auto"/>
        <w:ind w:left="127" w:right="54"/>
      </w:pPr>
    </w:p>
    <w:tbl>
      <w:tblPr>
        <w:tblStyle w:val="a5"/>
        <w:tblW w:w="0" w:type="auto"/>
        <w:tblInd w:w="127" w:type="dxa"/>
        <w:tblLook w:val="04A0"/>
      </w:tblPr>
      <w:tblGrid>
        <w:gridCol w:w="607"/>
        <w:gridCol w:w="2102"/>
        <w:gridCol w:w="3226"/>
        <w:gridCol w:w="3260"/>
      </w:tblGrid>
      <w:tr w:rsidR="003F59DB" w:rsidTr="003F59DB">
        <w:trPr>
          <w:trHeight w:val="350"/>
        </w:trPr>
        <w:tc>
          <w:tcPr>
            <w:tcW w:w="607" w:type="dxa"/>
            <w:vMerge w:val="restart"/>
          </w:tcPr>
          <w:p w:rsidR="003F59DB" w:rsidRDefault="003F59DB" w:rsidP="00074EED">
            <w:pPr>
              <w:ind w:left="0" w:firstLine="0"/>
              <w:jc w:val="center"/>
            </w:pPr>
            <w:r>
              <w:t>№ п/п</w:t>
            </w:r>
          </w:p>
        </w:tc>
        <w:tc>
          <w:tcPr>
            <w:tcW w:w="2102" w:type="dxa"/>
            <w:vMerge w:val="restart"/>
          </w:tcPr>
          <w:p w:rsidR="003F59DB" w:rsidRDefault="003F59DB" w:rsidP="00074EED">
            <w:pPr>
              <w:ind w:left="0" w:firstLine="0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6486" w:type="dxa"/>
            <w:gridSpan w:val="2"/>
          </w:tcPr>
          <w:p w:rsidR="003F59DB" w:rsidRDefault="003F59DB" w:rsidP="003F59DB">
            <w:pPr>
              <w:spacing w:after="36" w:line="235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</w:t>
            </w:r>
          </w:p>
          <w:p w:rsidR="003F59DB" w:rsidRPr="007160F6" w:rsidRDefault="003F59DB" w:rsidP="003F59DB">
            <w:pPr>
              <w:spacing w:after="1" w:line="237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</w:rPr>
              <w:t xml:space="preserve">опрошенных получателей образовательных услуг  </w:t>
            </w:r>
          </w:p>
        </w:tc>
      </w:tr>
      <w:tr w:rsidR="003F59DB" w:rsidTr="00074EED">
        <w:tc>
          <w:tcPr>
            <w:tcW w:w="607" w:type="dxa"/>
            <w:vMerge/>
          </w:tcPr>
          <w:p w:rsidR="003F59DB" w:rsidRDefault="003F59DB" w:rsidP="00074EED">
            <w:pPr>
              <w:ind w:left="0" w:firstLine="0"/>
              <w:jc w:val="center"/>
            </w:pPr>
          </w:p>
        </w:tc>
        <w:tc>
          <w:tcPr>
            <w:tcW w:w="2102" w:type="dxa"/>
            <w:vMerge/>
          </w:tcPr>
          <w:p w:rsidR="003F59DB" w:rsidRPr="00CC448E" w:rsidRDefault="003F59D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6" w:type="dxa"/>
            <w:gridSpan w:val="2"/>
          </w:tcPr>
          <w:p w:rsidR="003F59DB" w:rsidRDefault="003F59DB" w:rsidP="003F59DB">
            <w:pPr>
              <w:spacing w:after="25" w:line="239" w:lineRule="auto"/>
              <w:ind w:left="0" w:right="0" w:firstLine="0"/>
              <w:jc w:val="center"/>
            </w:pPr>
            <w:r>
              <w:rPr>
                <w:i/>
                <w:sz w:val="14"/>
              </w:rPr>
              <w:t xml:space="preserve">4.3.1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</w:t>
            </w:r>
          </w:p>
          <w:p w:rsidR="003F59DB" w:rsidRPr="007160F6" w:rsidRDefault="003F59DB" w:rsidP="003F59DB">
            <w:pPr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4"/>
              </w:rPr>
              <w:t xml:space="preserve">услуг  </w:t>
            </w:r>
          </w:p>
        </w:tc>
      </w:tr>
      <w:tr w:rsidR="003F59DB" w:rsidTr="00074EED">
        <w:tc>
          <w:tcPr>
            <w:tcW w:w="607" w:type="dxa"/>
            <w:vMerge/>
          </w:tcPr>
          <w:p w:rsidR="003F59DB" w:rsidRDefault="003F59DB" w:rsidP="00074EED">
            <w:pPr>
              <w:ind w:left="0" w:firstLine="0"/>
              <w:jc w:val="center"/>
            </w:pPr>
          </w:p>
        </w:tc>
        <w:tc>
          <w:tcPr>
            <w:tcW w:w="2102" w:type="dxa"/>
            <w:vMerge/>
          </w:tcPr>
          <w:p w:rsidR="003F59DB" w:rsidRPr="00CC448E" w:rsidRDefault="003F59D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3F59DB" w:rsidRDefault="003F59DB" w:rsidP="003F59DB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6"/>
              </w:rPr>
              <w:t xml:space="preserve"> 4.3.1 % </w:t>
            </w:r>
          </w:p>
        </w:tc>
        <w:tc>
          <w:tcPr>
            <w:tcW w:w="3260" w:type="dxa"/>
          </w:tcPr>
          <w:p w:rsidR="003F59DB" w:rsidRDefault="003F59DB" w:rsidP="003F59D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16"/>
              </w:rPr>
              <w:t xml:space="preserve"> 4.3.1 балл </w:t>
            </w:r>
          </w:p>
        </w:tc>
      </w:tr>
      <w:tr w:rsidR="003F59DB" w:rsidTr="00074EED">
        <w:tc>
          <w:tcPr>
            <w:tcW w:w="607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2102" w:type="dxa"/>
          </w:tcPr>
          <w:p w:rsidR="003F59DB" w:rsidRPr="00CC448E" w:rsidRDefault="003F59D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3226" w:type="dxa"/>
          </w:tcPr>
          <w:p w:rsidR="003F59DB" w:rsidRDefault="003F59DB" w:rsidP="003F59DB">
            <w:pPr>
              <w:ind w:left="0" w:firstLine="0"/>
              <w:jc w:val="center"/>
            </w:pPr>
            <w:r>
              <w:t>87,2</w:t>
            </w:r>
          </w:p>
        </w:tc>
        <w:tc>
          <w:tcPr>
            <w:tcW w:w="3260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9</w:t>
            </w:r>
          </w:p>
        </w:tc>
      </w:tr>
      <w:tr w:rsidR="003F59DB" w:rsidTr="00074EED">
        <w:tc>
          <w:tcPr>
            <w:tcW w:w="607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2102" w:type="dxa"/>
          </w:tcPr>
          <w:p w:rsidR="003F59DB" w:rsidRPr="00CC448E" w:rsidRDefault="003F59D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3226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89,1</w:t>
            </w:r>
          </w:p>
        </w:tc>
        <w:tc>
          <w:tcPr>
            <w:tcW w:w="3260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9</w:t>
            </w:r>
          </w:p>
        </w:tc>
      </w:tr>
      <w:tr w:rsidR="003F59DB" w:rsidTr="00074EED">
        <w:tc>
          <w:tcPr>
            <w:tcW w:w="607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3.</w:t>
            </w:r>
          </w:p>
        </w:tc>
        <w:tc>
          <w:tcPr>
            <w:tcW w:w="2102" w:type="dxa"/>
          </w:tcPr>
          <w:p w:rsidR="003F59DB" w:rsidRPr="00CC448E" w:rsidRDefault="003F59D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3226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92,3</w:t>
            </w:r>
          </w:p>
        </w:tc>
        <w:tc>
          <w:tcPr>
            <w:tcW w:w="3260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10</w:t>
            </w:r>
          </w:p>
        </w:tc>
      </w:tr>
      <w:tr w:rsidR="003F59DB" w:rsidTr="00074EED">
        <w:tc>
          <w:tcPr>
            <w:tcW w:w="607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4.</w:t>
            </w:r>
          </w:p>
        </w:tc>
        <w:tc>
          <w:tcPr>
            <w:tcW w:w="2102" w:type="dxa"/>
          </w:tcPr>
          <w:p w:rsidR="003F59DB" w:rsidRPr="00CC448E" w:rsidRDefault="003F59D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3226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91,8</w:t>
            </w:r>
          </w:p>
        </w:tc>
        <w:tc>
          <w:tcPr>
            <w:tcW w:w="3260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10</w:t>
            </w:r>
          </w:p>
        </w:tc>
      </w:tr>
      <w:tr w:rsidR="003F59DB" w:rsidTr="00074EED">
        <w:tc>
          <w:tcPr>
            <w:tcW w:w="607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5.</w:t>
            </w:r>
          </w:p>
        </w:tc>
        <w:tc>
          <w:tcPr>
            <w:tcW w:w="2102" w:type="dxa"/>
          </w:tcPr>
          <w:p w:rsidR="003F59DB" w:rsidRPr="00CC448E" w:rsidRDefault="003F59D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3226" w:type="dxa"/>
          </w:tcPr>
          <w:p w:rsidR="003F59DB" w:rsidRDefault="003F59DB" w:rsidP="00D84DFB">
            <w:pPr>
              <w:ind w:left="0" w:firstLine="0"/>
              <w:jc w:val="center"/>
            </w:pPr>
            <w:r>
              <w:t>9</w:t>
            </w:r>
            <w:r w:rsidR="00D84DFB">
              <w:t>2</w:t>
            </w:r>
            <w:r>
              <w:t>,2</w:t>
            </w:r>
          </w:p>
        </w:tc>
        <w:tc>
          <w:tcPr>
            <w:tcW w:w="3260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10</w:t>
            </w:r>
          </w:p>
        </w:tc>
      </w:tr>
      <w:tr w:rsidR="003F59DB" w:rsidTr="00074EED">
        <w:tc>
          <w:tcPr>
            <w:tcW w:w="607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6.</w:t>
            </w:r>
          </w:p>
        </w:tc>
        <w:tc>
          <w:tcPr>
            <w:tcW w:w="2102" w:type="dxa"/>
          </w:tcPr>
          <w:p w:rsidR="003F59DB" w:rsidRPr="00CC448E" w:rsidRDefault="003F59D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3226" w:type="dxa"/>
          </w:tcPr>
          <w:p w:rsidR="003F59DB" w:rsidRDefault="003F59DB" w:rsidP="00D84DFB">
            <w:pPr>
              <w:ind w:left="0" w:firstLine="0"/>
              <w:jc w:val="center"/>
            </w:pPr>
            <w:r>
              <w:t>8</w:t>
            </w:r>
            <w:r w:rsidR="00D84DFB">
              <w:t>5</w:t>
            </w:r>
            <w:r>
              <w:t>,</w:t>
            </w:r>
            <w:r w:rsidR="00D84DFB">
              <w:t>3</w:t>
            </w:r>
          </w:p>
        </w:tc>
        <w:tc>
          <w:tcPr>
            <w:tcW w:w="3260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9</w:t>
            </w:r>
          </w:p>
        </w:tc>
      </w:tr>
      <w:tr w:rsidR="003F59DB" w:rsidTr="00074EED">
        <w:tc>
          <w:tcPr>
            <w:tcW w:w="607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7.</w:t>
            </w:r>
          </w:p>
        </w:tc>
        <w:tc>
          <w:tcPr>
            <w:tcW w:w="2102" w:type="dxa"/>
          </w:tcPr>
          <w:p w:rsidR="003F59DB" w:rsidRPr="00CC448E" w:rsidRDefault="003F59D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3226" w:type="dxa"/>
          </w:tcPr>
          <w:p w:rsidR="003F59DB" w:rsidRDefault="003F59DB" w:rsidP="00D84DFB">
            <w:pPr>
              <w:ind w:left="0" w:firstLine="0"/>
              <w:jc w:val="center"/>
            </w:pPr>
            <w:r>
              <w:t>8</w:t>
            </w:r>
            <w:r w:rsidR="00D84DFB">
              <w:t>5</w:t>
            </w:r>
            <w:r>
              <w:t>,</w:t>
            </w:r>
            <w:r w:rsidR="00D84DFB">
              <w:t>1</w:t>
            </w:r>
          </w:p>
        </w:tc>
        <w:tc>
          <w:tcPr>
            <w:tcW w:w="3260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9</w:t>
            </w:r>
          </w:p>
        </w:tc>
      </w:tr>
      <w:tr w:rsidR="003F59DB" w:rsidTr="00074EED">
        <w:tc>
          <w:tcPr>
            <w:tcW w:w="607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8.</w:t>
            </w:r>
          </w:p>
        </w:tc>
        <w:tc>
          <w:tcPr>
            <w:tcW w:w="2102" w:type="dxa"/>
          </w:tcPr>
          <w:p w:rsidR="003F59DB" w:rsidRPr="00CC448E" w:rsidRDefault="003F59D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3226" w:type="dxa"/>
          </w:tcPr>
          <w:p w:rsidR="003F59DB" w:rsidRDefault="003F59DB" w:rsidP="00D84DFB">
            <w:pPr>
              <w:ind w:left="0" w:firstLine="0"/>
              <w:jc w:val="center"/>
            </w:pPr>
            <w:r>
              <w:t>90,</w:t>
            </w:r>
            <w:r w:rsidR="00D84DFB">
              <w:t>3</w:t>
            </w:r>
          </w:p>
        </w:tc>
        <w:tc>
          <w:tcPr>
            <w:tcW w:w="3260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9</w:t>
            </w:r>
          </w:p>
        </w:tc>
      </w:tr>
      <w:tr w:rsidR="003F59DB" w:rsidTr="00074EED">
        <w:tc>
          <w:tcPr>
            <w:tcW w:w="607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9.</w:t>
            </w:r>
          </w:p>
        </w:tc>
        <w:tc>
          <w:tcPr>
            <w:tcW w:w="2102" w:type="dxa"/>
          </w:tcPr>
          <w:p w:rsidR="003F59DB" w:rsidRPr="00CC448E" w:rsidRDefault="003F59D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СОШ </w:t>
            </w:r>
          </w:p>
        </w:tc>
        <w:tc>
          <w:tcPr>
            <w:tcW w:w="3226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92,1</w:t>
            </w:r>
          </w:p>
        </w:tc>
        <w:tc>
          <w:tcPr>
            <w:tcW w:w="3260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10</w:t>
            </w:r>
          </w:p>
        </w:tc>
      </w:tr>
      <w:tr w:rsidR="003F59DB" w:rsidTr="00074EED">
        <w:tc>
          <w:tcPr>
            <w:tcW w:w="607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10.</w:t>
            </w:r>
          </w:p>
        </w:tc>
        <w:tc>
          <w:tcPr>
            <w:tcW w:w="2102" w:type="dxa"/>
          </w:tcPr>
          <w:p w:rsidR="003F59DB" w:rsidRPr="00CC448E" w:rsidRDefault="003F59D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3226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9</w:t>
            </w:r>
            <w:r w:rsidR="00D84DFB">
              <w:t>0</w:t>
            </w:r>
            <w:r>
              <w:t>,3</w:t>
            </w:r>
          </w:p>
        </w:tc>
        <w:tc>
          <w:tcPr>
            <w:tcW w:w="3260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9</w:t>
            </w:r>
          </w:p>
        </w:tc>
      </w:tr>
      <w:tr w:rsidR="003F59DB" w:rsidTr="00074EED">
        <w:tc>
          <w:tcPr>
            <w:tcW w:w="2709" w:type="dxa"/>
            <w:gridSpan w:val="2"/>
          </w:tcPr>
          <w:p w:rsidR="003F59DB" w:rsidRPr="00CC448E" w:rsidRDefault="003F59DB" w:rsidP="00074EED">
            <w:pPr>
              <w:spacing w:after="0" w:line="259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3226" w:type="dxa"/>
          </w:tcPr>
          <w:p w:rsidR="003F59DB" w:rsidRDefault="003F59DB" w:rsidP="00D84DFB">
            <w:pPr>
              <w:ind w:left="0" w:firstLine="0"/>
              <w:jc w:val="center"/>
            </w:pPr>
            <w:r>
              <w:t>89,</w:t>
            </w:r>
            <w:r w:rsidR="00D84DFB">
              <w:t>4</w:t>
            </w:r>
          </w:p>
        </w:tc>
        <w:tc>
          <w:tcPr>
            <w:tcW w:w="3260" w:type="dxa"/>
          </w:tcPr>
          <w:p w:rsidR="003F59DB" w:rsidRDefault="003F59DB" w:rsidP="00074EED">
            <w:pPr>
              <w:ind w:left="0" w:firstLine="0"/>
              <w:jc w:val="center"/>
            </w:pPr>
            <w:r>
              <w:t>9,4</w:t>
            </w:r>
          </w:p>
        </w:tc>
      </w:tr>
    </w:tbl>
    <w:p w:rsidR="003F59DB" w:rsidRDefault="003F59DB">
      <w:pPr>
        <w:spacing w:after="12" w:line="271" w:lineRule="auto"/>
        <w:ind w:left="127" w:right="54"/>
      </w:pPr>
    </w:p>
    <w:p w:rsidR="00265610" w:rsidRDefault="00265610">
      <w:pPr>
        <w:spacing w:after="97" w:line="259" w:lineRule="auto"/>
        <w:ind w:left="134" w:right="0" w:firstLine="0"/>
        <w:jc w:val="center"/>
      </w:pPr>
    </w:p>
    <w:p w:rsidR="00265610" w:rsidRDefault="00C447B9">
      <w:pPr>
        <w:pStyle w:val="2"/>
        <w:ind w:left="215" w:right="129"/>
      </w:pPr>
      <w:r>
        <w:t>ЗАКЛЮЧЕНИЕ</w:t>
      </w:r>
    </w:p>
    <w:p w:rsidR="00265610" w:rsidRDefault="00265610">
      <w:pPr>
        <w:spacing w:after="18" w:line="259" w:lineRule="auto"/>
        <w:ind w:left="0" w:right="0" w:firstLine="0"/>
        <w:jc w:val="left"/>
      </w:pPr>
    </w:p>
    <w:p w:rsidR="00265610" w:rsidRDefault="00C447B9">
      <w:pPr>
        <w:ind w:left="127"/>
      </w:pPr>
      <w:r>
        <w:t>Анализ результатов НОК ОД показывает, что средний балл по итогам НОК ОД составил 1</w:t>
      </w:r>
      <w:r w:rsidR="00D84DFB">
        <w:t>24,2</w:t>
      </w:r>
      <w:r>
        <w:t xml:space="preserve"> при максимальном значении 158 баллов.  </w:t>
      </w:r>
    </w:p>
    <w:tbl>
      <w:tblPr>
        <w:tblStyle w:val="a5"/>
        <w:tblW w:w="0" w:type="auto"/>
        <w:tblInd w:w="127" w:type="dxa"/>
        <w:tblLook w:val="04A0"/>
      </w:tblPr>
      <w:tblGrid>
        <w:gridCol w:w="974"/>
        <w:gridCol w:w="2663"/>
        <w:gridCol w:w="1158"/>
        <w:gridCol w:w="1157"/>
        <w:gridCol w:w="1157"/>
        <w:gridCol w:w="1158"/>
        <w:gridCol w:w="1158"/>
      </w:tblGrid>
      <w:tr w:rsidR="00D84DFB" w:rsidTr="00D84DFB">
        <w:tc>
          <w:tcPr>
            <w:tcW w:w="974" w:type="dxa"/>
            <w:vMerge w:val="restart"/>
          </w:tcPr>
          <w:p w:rsidR="00D84DFB" w:rsidRDefault="00D84DFB">
            <w:pPr>
              <w:ind w:left="0" w:firstLine="0"/>
            </w:pPr>
            <w:r>
              <w:t>№ п/п</w:t>
            </w:r>
          </w:p>
          <w:p w:rsidR="00D84DFB" w:rsidRDefault="00D84DFB" w:rsidP="00074EED">
            <w:pPr>
              <w:ind w:left="0"/>
              <w:jc w:val="center"/>
            </w:pPr>
            <w:r>
              <w:t>.</w:t>
            </w:r>
          </w:p>
        </w:tc>
        <w:tc>
          <w:tcPr>
            <w:tcW w:w="2663" w:type="dxa"/>
            <w:vMerge w:val="restart"/>
            <w:vAlign w:val="center"/>
          </w:tcPr>
          <w:p w:rsidR="00D84DFB" w:rsidRDefault="00D84DFB" w:rsidP="00074EED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  <w:sz w:val="16"/>
              </w:rPr>
              <w:t xml:space="preserve">Образовательная организация </w:t>
            </w:r>
          </w:p>
        </w:tc>
        <w:tc>
          <w:tcPr>
            <w:tcW w:w="1158" w:type="dxa"/>
          </w:tcPr>
          <w:p w:rsidR="00D84DFB" w:rsidRDefault="00D84DFB" w:rsidP="00074EE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Общий балл по </w:t>
            </w:r>
          </w:p>
        </w:tc>
        <w:tc>
          <w:tcPr>
            <w:tcW w:w="1157" w:type="dxa"/>
          </w:tcPr>
          <w:p w:rsidR="00D84DFB" w:rsidRDefault="00D84DFB" w:rsidP="00074EE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Общий балл по </w:t>
            </w:r>
          </w:p>
        </w:tc>
        <w:tc>
          <w:tcPr>
            <w:tcW w:w="1157" w:type="dxa"/>
          </w:tcPr>
          <w:p w:rsidR="00D84DFB" w:rsidRDefault="00D84DFB" w:rsidP="00074EE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Общий балл по </w:t>
            </w:r>
          </w:p>
        </w:tc>
        <w:tc>
          <w:tcPr>
            <w:tcW w:w="1158" w:type="dxa"/>
          </w:tcPr>
          <w:p w:rsidR="00D84DFB" w:rsidRDefault="00D84DFB" w:rsidP="00074EED">
            <w:pPr>
              <w:spacing w:after="0" w:line="259" w:lineRule="auto"/>
              <w:ind w:left="12" w:right="0" w:firstLine="14"/>
              <w:jc w:val="left"/>
            </w:pPr>
            <w:r>
              <w:rPr>
                <w:b/>
                <w:sz w:val="16"/>
              </w:rPr>
              <w:t xml:space="preserve">Общий балл по </w:t>
            </w:r>
          </w:p>
        </w:tc>
        <w:tc>
          <w:tcPr>
            <w:tcW w:w="1158" w:type="dxa"/>
          </w:tcPr>
          <w:p w:rsidR="00D84DFB" w:rsidRDefault="00D84DFB" w:rsidP="00074EED">
            <w:pPr>
              <w:spacing w:after="0" w:line="259" w:lineRule="auto"/>
              <w:ind w:left="17" w:right="0" w:hanging="7"/>
              <w:jc w:val="left"/>
            </w:pPr>
            <w:r>
              <w:rPr>
                <w:b/>
                <w:sz w:val="16"/>
              </w:rPr>
              <w:t xml:space="preserve"> Общий балл по </w:t>
            </w:r>
          </w:p>
        </w:tc>
      </w:tr>
      <w:tr w:rsidR="00D84DFB" w:rsidTr="00D84DFB">
        <w:tc>
          <w:tcPr>
            <w:tcW w:w="974" w:type="dxa"/>
            <w:vMerge/>
          </w:tcPr>
          <w:p w:rsidR="00D84DFB" w:rsidRDefault="00D84DFB" w:rsidP="00074EED">
            <w:pPr>
              <w:ind w:left="0" w:firstLine="0"/>
              <w:jc w:val="center"/>
            </w:pPr>
          </w:p>
        </w:tc>
        <w:tc>
          <w:tcPr>
            <w:tcW w:w="2663" w:type="dxa"/>
            <w:vMerge/>
          </w:tcPr>
          <w:p w:rsidR="00D84DFB" w:rsidRPr="00CC448E" w:rsidRDefault="00D84DF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D84DFB" w:rsidRDefault="00D84DFB" w:rsidP="00074EED">
            <w:pPr>
              <w:spacing w:after="2" w:line="235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>группе показат</w:t>
            </w:r>
          </w:p>
          <w:p w:rsidR="00D84DFB" w:rsidRDefault="00D84DFB" w:rsidP="00074EED">
            <w:pPr>
              <w:spacing w:after="0" w:line="259" w:lineRule="auto"/>
              <w:ind w:left="40" w:right="0" w:firstLine="0"/>
              <w:jc w:val="left"/>
            </w:pPr>
            <w:r>
              <w:rPr>
                <w:b/>
                <w:sz w:val="16"/>
              </w:rPr>
              <w:t xml:space="preserve">елей № </w:t>
            </w:r>
          </w:p>
          <w:p w:rsidR="00D84DFB" w:rsidRDefault="00D84DFB" w:rsidP="00074EED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16"/>
              </w:rPr>
              <w:t xml:space="preserve">1 </w:t>
            </w:r>
          </w:p>
        </w:tc>
        <w:tc>
          <w:tcPr>
            <w:tcW w:w="1157" w:type="dxa"/>
          </w:tcPr>
          <w:p w:rsidR="00D84DFB" w:rsidRDefault="00D84DFB" w:rsidP="00074EED">
            <w:pPr>
              <w:spacing w:after="2" w:line="235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>группе показат</w:t>
            </w:r>
          </w:p>
          <w:p w:rsidR="00D84DFB" w:rsidRDefault="00D84DFB" w:rsidP="00074EED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  <w:sz w:val="16"/>
              </w:rPr>
              <w:t xml:space="preserve">елей № </w:t>
            </w:r>
          </w:p>
          <w:p w:rsidR="00D84DFB" w:rsidRDefault="00D84DFB" w:rsidP="00074EED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16"/>
              </w:rPr>
              <w:t xml:space="preserve">2  </w:t>
            </w:r>
          </w:p>
        </w:tc>
        <w:tc>
          <w:tcPr>
            <w:tcW w:w="1157" w:type="dxa"/>
          </w:tcPr>
          <w:p w:rsidR="00D84DFB" w:rsidRDefault="00D84DFB" w:rsidP="00074EED">
            <w:pPr>
              <w:spacing w:after="34" w:line="235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>группе показат</w:t>
            </w:r>
          </w:p>
          <w:p w:rsidR="00D84DFB" w:rsidRDefault="00D84DFB" w:rsidP="00074EED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елей № </w:t>
            </w:r>
          </w:p>
          <w:p w:rsidR="00D84DFB" w:rsidRDefault="00D84DFB" w:rsidP="00074EED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6"/>
              </w:rPr>
              <w:t xml:space="preserve">3  </w:t>
            </w:r>
          </w:p>
        </w:tc>
        <w:tc>
          <w:tcPr>
            <w:tcW w:w="1158" w:type="dxa"/>
          </w:tcPr>
          <w:p w:rsidR="00D84DFB" w:rsidRDefault="00D84DFB" w:rsidP="00074EED">
            <w:pPr>
              <w:spacing w:after="2" w:line="235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>группе показат</w:t>
            </w:r>
          </w:p>
          <w:p w:rsidR="00D84DFB" w:rsidRDefault="00D84DFB" w:rsidP="00074EED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  <w:sz w:val="16"/>
              </w:rPr>
              <w:t xml:space="preserve">елей № </w:t>
            </w:r>
          </w:p>
          <w:p w:rsidR="00D84DFB" w:rsidRDefault="00D84DFB" w:rsidP="00074EED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16"/>
              </w:rPr>
              <w:t xml:space="preserve">4  </w:t>
            </w:r>
          </w:p>
        </w:tc>
        <w:tc>
          <w:tcPr>
            <w:tcW w:w="1158" w:type="dxa"/>
          </w:tcPr>
          <w:p w:rsidR="00D84DFB" w:rsidRDefault="00D84DFB" w:rsidP="00074EE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всем </w:t>
            </w:r>
          </w:p>
          <w:p w:rsidR="00D84DFB" w:rsidRDefault="00D84DFB" w:rsidP="00074EE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показат елям </w:t>
            </w:r>
          </w:p>
        </w:tc>
      </w:tr>
      <w:tr w:rsidR="00D84DFB" w:rsidTr="00D84DFB">
        <w:tc>
          <w:tcPr>
            <w:tcW w:w="974" w:type="dxa"/>
          </w:tcPr>
          <w:p w:rsidR="00D84DFB" w:rsidRDefault="00D84DFB" w:rsidP="00074EED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2663" w:type="dxa"/>
          </w:tcPr>
          <w:p w:rsidR="00D84DFB" w:rsidRPr="00CC448E" w:rsidRDefault="00D84DF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16 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30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53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17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28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128</w:t>
            </w:r>
          </w:p>
        </w:tc>
      </w:tr>
      <w:tr w:rsidR="00D84DFB" w:rsidTr="00D84DFB">
        <w:tc>
          <w:tcPr>
            <w:tcW w:w="974" w:type="dxa"/>
          </w:tcPr>
          <w:p w:rsidR="00D84DFB" w:rsidRDefault="00D84DFB" w:rsidP="00074EED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2663" w:type="dxa"/>
          </w:tcPr>
          <w:p w:rsidR="00D84DFB" w:rsidRPr="00CC448E" w:rsidRDefault="00D84DF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Кулешовская СОШ № 17 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29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54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17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27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127</w:t>
            </w:r>
          </w:p>
        </w:tc>
      </w:tr>
      <w:tr w:rsidR="00D84DFB" w:rsidTr="00D84DFB">
        <w:tc>
          <w:tcPr>
            <w:tcW w:w="974" w:type="dxa"/>
          </w:tcPr>
          <w:p w:rsidR="00D84DFB" w:rsidRDefault="00D84DFB" w:rsidP="00074EED">
            <w:pPr>
              <w:ind w:left="0" w:firstLine="0"/>
              <w:jc w:val="center"/>
            </w:pPr>
            <w:r>
              <w:t>3.</w:t>
            </w:r>
          </w:p>
        </w:tc>
        <w:tc>
          <w:tcPr>
            <w:tcW w:w="2663" w:type="dxa"/>
          </w:tcPr>
          <w:p w:rsidR="00D84DFB" w:rsidRPr="00CC448E" w:rsidRDefault="00D84DF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Pr="00CC448E">
              <w:rPr>
                <w:sz w:val="20"/>
                <w:szCs w:val="20"/>
              </w:rPr>
              <w:t xml:space="preserve">ОУ Кагальницкая СОШ 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29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58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17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28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132</w:t>
            </w:r>
          </w:p>
        </w:tc>
      </w:tr>
      <w:tr w:rsidR="00D84DFB" w:rsidTr="00D84DFB">
        <w:tc>
          <w:tcPr>
            <w:tcW w:w="974" w:type="dxa"/>
          </w:tcPr>
          <w:p w:rsidR="00D84DFB" w:rsidRDefault="00D84DFB" w:rsidP="00074EED">
            <w:pPr>
              <w:ind w:left="0" w:firstLine="0"/>
              <w:jc w:val="center"/>
            </w:pPr>
            <w:r>
              <w:t>4.</w:t>
            </w:r>
          </w:p>
        </w:tc>
        <w:tc>
          <w:tcPr>
            <w:tcW w:w="2663" w:type="dxa"/>
          </w:tcPr>
          <w:p w:rsidR="00D84DFB" w:rsidRPr="00CC448E" w:rsidRDefault="00D84DF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Пешковская СОШ 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27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55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17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29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128</w:t>
            </w:r>
          </w:p>
        </w:tc>
      </w:tr>
      <w:tr w:rsidR="00D84DFB" w:rsidTr="00D84DFB">
        <w:tc>
          <w:tcPr>
            <w:tcW w:w="974" w:type="dxa"/>
          </w:tcPr>
          <w:p w:rsidR="00D84DFB" w:rsidRDefault="00D84DFB" w:rsidP="00074EED">
            <w:pPr>
              <w:ind w:left="0" w:firstLine="0"/>
              <w:jc w:val="center"/>
            </w:pPr>
            <w:r>
              <w:t>5.</w:t>
            </w:r>
          </w:p>
        </w:tc>
        <w:tc>
          <w:tcPr>
            <w:tcW w:w="2663" w:type="dxa"/>
          </w:tcPr>
          <w:p w:rsidR="00D84DFB" w:rsidRPr="00CC448E" w:rsidRDefault="00D84DF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Круглянская СОШ 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24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50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20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30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124</w:t>
            </w:r>
          </w:p>
        </w:tc>
      </w:tr>
      <w:tr w:rsidR="00D84DFB" w:rsidTr="00D84DFB">
        <w:tc>
          <w:tcPr>
            <w:tcW w:w="974" w:type="dxa"/>
          </w:tcPr>
          <w:p w:rsidR="00D84DFB" w:rsidRDefault="00D84DFB" w:rsidP="00074EED">
            <w:pPr>
              <w:ind w:left="0" w:firstLine="0"/>
              <w:jc w:val="center"/>
            </w:pPr>
            <w:r>
              <w:t>6.</w:t>
            </w:r>
          </w:p>
        </w:tc>
        <w:tc>
          <w:tcPr>
            <w:tcW w:w="2663" w:type="dxa"/>
          </w:tcPr>
          <w:p w:rsidR="00D84DFB" w:rsidRPr="00CC448E" w:rsidRDefault="00D84DF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СОШ № 19 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26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48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19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26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119</w:t>
            </w:r>
          </w:p>
        </w:tc>
      </w:tr>
      <w:tr w:rsidR="00D84DFB" w:rsidTr="00D84DFB">
        <w:tc>
          <w:tcPr>
            <w:tcW w:w="974" w:type="dxa"/>
          </w:tcPr>
          <w:p w:rsidR="00D84DFB" w:rsidRDefault="00D84DFB" w:rsidP="00074EED">
            <w:pPr>
              <w:ind w:left="0" w:firstLine="0"/>
              <w:jc w:val="center"/>
            </w:pPr>
            <w:r>
              <w:t>7.</w:t>
            </w:r>
          </w:p>
        </w:tc>
        <w:tc>
          <w:tcPr>
            <w:tcW w:w="2663" w:type="dxa"/>
          </w:tcPr>
          <w:p w:rsidR="00D84DFB" w:rsidRPr="00CC448E" w:rsidRDefault="00D84DF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448E">
              <w:rPr>
                <w:sz w:val="20"/>
                <w:szCs w:val="20"/>
              </w:rPr>
              <w:t xml:space="preserve">ОУ Елизаветинская СОШ 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22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43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19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26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111</w:t>
            </w:r>
          </w:p>
        </w:tc>
      </w:tr>
      <w:tr w:rsidR="00D84DFB" w:rsidTr="00D84DFB">
        <w:tc>
          <w:tcPr>
            <w:tcW w:w="974" w:type="dxa"/>
          </w:tcPr>
          <w:p w:rsidR="00D84DFB" w:rsidRDefault="00D84DFB" w:rsidP="00074EED">
            <w:pPr>
              <w:ind w:left="0" w:firstLine="0"/>
              <w:jc w:val="center"/>
            </w:pPr>
            <w:r>
              <w:t>8.</w:t>
            </w:r>
          </w:p>
        </w:tc>
        <w:tc>
          <w:tcPr>
            <w:tcW w:w="2663" w:type="dxa"/>
          </w:tcPr>
          <w:p w:rsidR="00D84DFB" w:rsidRPr="00CC448E" w:rsidRDefault="00D84DF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Семибалковская СОШ 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27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57</w:t>
            </w:r>
          </w:p>
        </w:tc>
        <w:tc>
          <w:tcPr>
            <w:tcW w:w="1157" w:type="dxa"/>
          </w:tcPr>
          <w:p w:rsidR="00D84DFB" w:rsidRDefault="00D84DFB" w:rsidP="006B262B">
            <w:pPr>
              <w:ind w:left="0" w:firstLine="0"/>
            </w:pPr>
            <w:r>
              <w:t>1</w:t>
            </w:r>
            <w:r w:rsidR="006B262B">
              <w:t>6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25</w:t>
            </w:r>
          </w:p>
        </w:tc>
        <w:tc>
          <w:tcPr>
            <w:tcW w:w="1158" w:type="dxa"/>
          </w:tcPr>
          <w:p w:rsidR="00D84DFB" w:rsidRDefault="00D84DFB" w:rsidP="006B262B">
            <w:pPr>
              <w:ind w:left="0" w:firstLine="0"/>
            </w:pPr>
            <w:r>
              <w:t>12</w:t>
            </w:r>
            <w:r w:rsidR="006B262B">
              <w:t>5</w:t>
            </w:r>
          </w:p>
        </w:tc>
      </w:tr>
      <w:tr w:rsidR="00D84DFB" w:rsidTr="00D84DFB">
        <w:tc>
          <w:tcPr>
            <w:tcW w:w="974" w:type="dxa"/>
          </w:tcPr>
          <w:p w:rsidR="00D84DFB" w:rsidRDefault="00D84DFB" w:rsidP="00074EED">
            <w:pPr>
              <w:ind w:left="0" w:firstLine="0"/>
              <w:jc w:val="center"/>
            </w:pPr>
            <w:r>
              <w:t>9.</w:t>
            </w:r>
          </w:p>
        </w:tc>
        <w:tc>
          <w:tcPr>
            <w:tcW w:w="2663" w:type="dxa"/>
          </w:tcPr>
          <w:p w:rsidR="00D84DFB" w:rsidRPr="00CC448E" w:rsidRDefault="00D84DF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Красносадовская СОШ 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30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48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20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28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126</w:t>
            </w:r>
          </w:p>
        </w:tc>
      </w:tr>
      <w:tr w:rsidR="00D84DFB" w:rsidTr="00D84DFB">
        <w:tc>
          <w:tcPr>
            <w:tcW w:w="974" w:type="dxa"/>
          </w:tcPr>
          <w:p w:rsidR="00D84DFB" w:rsidRDefault="00D84DFB" w:rsidP="00074EED">
            <w:pPr>
              <w:ind w:left="0" w:firstLine="0"/>
              <w:jc w:val="center"/>
            </w:pPr>
            <w:r>
              <w:t>10.</w:t>
            </w:r>
          </w:p>
        </w:tc>
        <w:tc>
          <w:tcPr>
            <w:tcW w:w="2663" w:type="dxa"/>
          </w:tcPr>
          <w:p w:rsidR="00D84DFB" w:rsidRPr="00CC448E" w:rsidRDefault="00D84DFB" w:rsidP="00074EED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CC448E">
              <w:rPr>
                <w:sz w:val="20"/>
                <w:szCs w:val="20"/>
              </w:rPr>
              <w:t xml:space="preserve">МБОУ Поселковая СОШ 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29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46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20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26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121</w:t>
            </w:r>
          </w:p>
        </w:tc>
      </w:tr>
      <w:tr w:rsidR="00D84DFB" w:rsidTr="00074EED">
        <w:tc>
          <w:tcPr>
            <w:tcW w:w="3637" w:type="dxa"/>
            <w:gridSpan w:val="2"/>
          </w:tcPr>
          <w:p w:rsidR="00D84DFB" w:rsidRPr="00D84DFB" w:rsidRDefault="00D84DFB">
            <w:pPr>
              <w:ind w:left="0" w:firstLine="0"/>
              <w:rPr>
                <w:sz w:val="20"/>
                <w:szCs w:val="20"/>
              </w:rPr>
            </w:pPr>
            <w:r w:rsidRPr="00D84DFB">
              <w:rPr>
                <w:sz w:val="20"/>
                <w:szCs w:val="20"/>
              </w:rPr>
              <w:t>В среднем по району</w:t>
            </w:r>
          </w:p>
        </w:tc>
        <w:tc>
          <w:tcPr>
            <w:tcW w:w="1158" w:type="dxa"/>
          </w:tcPr>
          <w:p w:rsidR="00D84DFB" w:rsidRDefault="00D84DFB">
            <w:pPr>
              <w:ind w:left="0" w:firstLine="0"/>
            </w:pPr>
            <w:r>
              <w:t>27,3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51,2</w:t>
            </w:r>
          </w:p>
        </w:tc>
        <w:tc>
          <w:tcPr>
            <w:tcW w:w="1157" w:type="dxa"/>
          </w:tcPr>
          <w:p w:rsidR="00D84DFB" w:rsidRDefault="00D84DFB">
            <w:pPr>
              <w:ind w:left="0" w:firstLine="0"/>
            </w:pPr>
            <w:r>
              <w:t>18,3</w:t>
            </w:r>
          </w:p>
        </w:tc>
        <w:tc>
          <w:tcPr>
            <w:tcW w:w="1158" w:type="dxa"/>
          </w:tcPr>
          <w:p w:rsidR="00D84DFB" w:rsidRDefault="00706C7B">
            <w:pPr>
              <w:ind w:left="0" w:firstLine="0"/>
            </w:pPr>
            <w:r>
              <w:t>27,3</w:t>
            </w:r>
          </w:p>
        </w:tc>
        <w:tc>
          <w:tcPr>
            <w:tcW w:w="1158" w:type="dxa"/>
          </w:tcPr>
          <w:p w:rsidR="00D84DFB" w:rsidRDefault="00706C7B">
            <w:pPr>
              <w:ind w:left="0" w:firstLine="0"/>
            </w:pPr>
            <w:r>
              <w:t>124,2</w:t>
            </w:r>
          </w:p>
        </w:tc>
      </w:tr>
    </w:tbl>
    <w:p w:rsidR="00265610" w:rsidRDefault="00265610">
      <w:pPr>
        <w:spacing w:after="0" w:line="259" w:lineRule="auto"/>
        <w:ind w:left="708" w:right="0" w:firstLine="0"/>
        <w:jc w:val="left"/>
      </w:pPr>
    </w:p>
    <w:p w:rsidR="00706C7B" w:rsidRDefault="00C447B9">
      <w:pPr>
        <w:ind w:left="127"/>
      </w:pPr>
      <w:r>
        <w:t xml:space="preserve">С целью совершенствования образовательной деятельности организаций, осуществляющих образовательную деятельность, повышения качества управления образовательными организациями, </w:t>
      </w:r>
      <w:r w:rsidR="00706C7B">
        <w:t>Азовским районным отделом</w:t>
      </w:r>
      <w:r>
        <w:t xml:space="preserve"> образовани</w:t>
      </w:r>
      <w:r w:rsidR="00706C7B">
        <w:t>я</w:t>
      </w:r>
      <w:r>
        <w:t xml:space="preserve"> предлагаются следующие мероприятия: </w:t>
      </w:r>
    </w:p>
    <w:p w:rsidR="00265610" w:rsidRDefault="00C447B9">
      <w:pPr>
        <w:ind w:left="127"/>
      </w:pPr>
      <w:r>
        <w:rPr>
          <w:b/>
        </w:rPr>
        <w:t>1.</w:t>
      </w:r>
      <w:r w:rsidR="00706C7B">
        <w:rPr>
          <w:b/>
        </w:rPr>
        <w:t>Азовскому районному отделу образования</w:t>
      </w:r>
      <w:r>
        <w:rPr>
          <w:b/>
        </w:rPr>
        <w:t>:</w:t>
      </w:r>
    </w:p>
    <w:p w:rsidR="00265610" w:rsidRDefault="00C447B9">
      <w:pPr>
        <w:numPr>
          <w:ilvl w:val="0"/>
          <w:numId w:val="14"/>
        </w:numPr>
        <w:ind w:firstLine="0"/>
      </w:pPr>
      <w:r>
        <w:t xml:space="preserve">разместить информацию о результатах НОК ОД  на официальном сайте в сети «Интернет»; </w:t>
      </w:r>
    </w:p>
    <w:p w:rsidR="00265610" w:rsidRDefault="00C447B9">
      <w:pPr>
        <w:numPr>
          <w:ilvl w:val="0"/>
          <w:numId w:val="14"/>
        </w:numPr>
        <w:ind w:firstLine="0"/>
      </w:pPr>
      <w:r>
        <w:t xml:space="preserve">учитывать результаты НОК ОД в управлении системой образования, формировании программ развития образования в муниципальном образовании; </w:t>
      </w:r>
    </w:p>
    <w:p w:rsidR="00265610" w:rsidRDefault="00C447B9">
      <w:pPr>
        <w:numPr>
          <w:ilvl w:val="0"/>
          <w:numId w:val="14"/>
        </w:numPr>
        <w:ind w:firstLine="0"/>
      </w:pPr>
      <w:r>
        <w:t xml:space="preserve">принять участие в разработке и согласовать планы мероприятий по улучшению качества работы образовательных организаций по результатам НОК ОД; </w:t>
      </w:r>
    </w:p>
    <w:p w:rsidR="00265610" w:rsidRDefault="00C447B9">
      <w:pPr>
        <w:numPr>
          <w:ilvl w:val="0"/>
          <w:numId w:val="14"/>
        </w:numPr>
        <w:ind w:firstLine="0"/>
      </w:pPr>
      <w:r>
        <w:t>провести анализ исполнения рекомендаций по приведению в соответствие информации в подразделе «Руководство. Педагогический состав» на официальных сайтах образовательных организаций требованиям приказа Федеральной службы по надзору в сфере образования и науки от 29 мая 2014 года № 785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на нем информации»; -</w:t>
      </w:r>
      <w:r w:rsidR="00706C7B">
        <w:t xml:space="preserve">      </w:t>
      </w:r>
      <w:r>
        <w:t xml:space="preserve">усилить контроль за организацией питания и работой пищеблоков в образовательных организациях; </w:t>
      </w:r>
    </w:p>
    <w:p w:rsidR="00265610" w:rsidRDefault="00C447B9">
      <w:pPr>
        <w:numPr>
          <w:ilvl w:val="0"/>
          <w:numId w:val="14"/>
        </w:numPr>
        <w:ind w:firstLine="0"/>
      </w:pPr>
      <w:r>
        <w:lastRenderedPageBreak/>
        <w:t xml:space="preserve">проанализировать деятельность образовательных организаций по сбору добровольных пожертвований родителей (законных представителей) обучающихся и их целевого расходования; </w:t>
      </w:r>
    </w:p>
    <w:p w:rsidR="00265610" w:rsidRDefault="00C447B9">
      <w:pPr>
        <w:numPr>
          <w:ilvl w:val="0"/>
          <w:numId w:val="14"/>
        </w:numPr>
        <w:ind w:firstLine="0"/>
      </w:pPr>
      <w:r>
        <w:t>включить в план работы Общественного совета рассмотрение вопроса о результатах реализации плана мероприятий по улучшению качества работы образовательных организаци</w:t>
      </w:r>
      <w:r w:rsidR="00706C7B">
        <w:t>й.</w:t>
      </w:r>
    </w:p>
    <w:p w:rsidR="00265610" w:rsidRDefault="00C447B9">
      <w:pPr>
        <w:spacing w:after="12" w:line="271" w:lineRule="auto"/>
        <w:ind w:left="667" w:right="54" w:firstLine="0"/>
      </w:pPr>
      <w:r>
        <w:rPr>
          <w:b/>
        </w:rPr>
        <w:t>2.Образовательным организациям:</w:t>
      </w:r>
    </w:p>
    <w:p w:rsidR="00265610" w:rsidRDefault="00C447B9">
      <w:pPr>
        <w:numPr>
          <w:ilvl w:val="0"/>
          <w:numId w:val="14"/>
        </w:numPr>
        <w:ind w:firstLine="0"/>
      </w:pPr>
      <w:r>
        <w:t xml:space="preserve">провести анализ результатов НОК ОД с целью оценки соответствия реализуемой деятельности на уровне образовательной организации запросам и ожиданиям участников образовательного процесса по всем показателям; </w:t>
      </w:r>
    </w:p>
    <w:p w:rsidR="00265610" w:rsidRDefault="00C447B9">
      <w:pPr>
        <w:numPr>
          <w:ilvl w:val="0"/>
          <w:numId w:val="14"/>
        </w:numPr>
        <w:ind w:firstLine="0"/>
      </w:pPr>
      <w:r>
        <w:t xml:space="preserve">выявить причины, снижающие качество образовательной деятельности, и возможности его повышения; </w:t>
      </w:r>
    </w:p>
    <w:p w:rsidR="00265610" w:rsidRDefault="00C447B9">
      <w:pPr>
        <w:numPr>
          <w:ilvl w:val="0"/>
          <w:numId w:val="14"/>
        </w:numPr>
        <w:ind w:firstLine="0"/>
      </w:pPr>
      <w:r>
        <w:t xml:space="preserve">разработать, согласовать с </w:t>
      </w:r>
      <w:r w:rsidR="00706C7B">
        <w:t>Азовским районным отделом образования</w:t>
      </w:r>
      <w:r>
        <w:t xml:space="preserve"> и утвердить план мероприятий по улучшению качества работы образовательной организации по результатам НОК ОД; </w:t>
      </w:r>
    </w:p>
    <w:p w:rsidR="00265610" w:rsidRDefault="00C447B9">
      <w:pPr>
        <w:numPr>
          <w:ilvl w:val="0"/>
          <w:numId w:val="14"/>
        </w:numPr>
        <w:ind w:firstLine="0"/>
      </w:pPr>
      <w:r>
        <w:t xml:space="preserve">разместить информацию о результатах НОК ОД и план мероприятий по улучшению качества работы образовательной организации в разделе «Независимая оценка качества образования» на официальном сайте в сети «Интернет»; </w:t>
      </w:r>
    </w:p>
    <w:p w:rsidR="00265610" w:rsidRDefault="00C447B9">
      <w:pPr>
        <w:numPr>
          <w:ilvl w:val="0"/>
          <w:numId w:val="14"/>
        </w:numPr>
        <w:ind w:firstLine="0"/>
      </w:pPr>
      <w:r>
        <w:t xml:space="preserve">использовать результаты НОК ОД для решения задач, отраженных в основной образовательной программе (программах) организации, повышения эффективности деятельности; </w:t>
      </w:r>
    </w:p>
    <w:p w:rsidR="00265610" w:rsidRDefault="00C447B9">
      <w:pPr>
        <w:numPr>
          <w:ilvl w:val="0"/>
          <w:numId w:val="14"/>
        </w:numPr>
        <w:ind w:firstLine="0"/>
      </w:pPr>
      <w:r>
        <w:t xml:space="preserve">учитывать результаты НОК ОД в управленческой деятельности, формировании программы развития образовательной организацией; </w:t>
      </w:r>
    </w:p>
    <w:p w:rsidR="00265610" w:rsidRDefault="00C447B9">
      <w:pPr>
        <w:numPr>
          <w:ilvl w:val="0"/>
          <w:numId w:val="14"/>
        </w:numPr>
        <w:ind w:firstLine="0"/>
      </w:pPr>
      <w:r>
        <w:t xml:space="preserve">обеспечить информирование родители о процедурах и результатах НОК ОД; </w:t>
      </w:r>
    </w:p>
    <w:p w:rsidR="00265610" w:rsidRDefault="00C447B9">
      <w:pPr>
        <w:numPr>
          <w:ilvl w:val="0"/>
          <w:numId w:val="14"/>
        </w:numPr>
        <w:spacing w:after="57"/>
        <w:ind w:firstLine="0"/>
      </w:pPr>
      <w:r>
        <w:t xml:space="preserve">привести в соответствие информацию о персональном составе педагогических работников на официальном сайте образовательной организации с требованиями   приказа </w:t>
      </w:r>
    </w:p>
    <w:p w:rsidR="00265610" w:rsidRDefault="00C447B9">
      <w:pPr>
        <w:ind w:left="127" w:firstLine="0"/>
      </w:pPr>
      <w:r>
        <w:t xml:space="preserve">Федеральной службы по надзору в сфере образования и науки от 29 мая 2014 года №   785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на нем информации» и Федерального закона от 27 июля 2006 года № 152- ФЗ «О персональных данных»; </w:t>
      </w:r>
    </w:p>
    <w:p w:rsidR="00265610" w:rsidRDefault="00C447B9">
      <w:pPr>
        <w:numPr>
          <w:ilvl w:val="0"/>
          <w:numId w:val="14"/>
        </w:numPr>
        <w:ind w:firstLine="0"/>
      </w:pPr>
      <w:r>
        <w:t xml:space="preserve">включить в план мероприятий по улучшению качества работы образовательной организации анализ результатов мониторинга официального сайта образовательной организации и деятельность по регулярному обновлению информации на нем; </w:t>
      </w:r>
    </w:p>
    <w:p w:rsidR="00265610" w:rsidRDefault="00C447B9">
      <w:pPr>
        <w:numPr>
          <w:ilvl w:val="0"/>
          <w:numId w:val="14"/>
        </w:numPr>
        <w:ind w:firstLine="0"/>
      </w:pPr>
      <w:r>
        <w:t xml:space="preserve">принять меры по улучшению системы питания обучающихся образовательной организации; </w:t>
      </w:r>
    </w:p>
    <w:p w:rsidR="00265610" w:rsidRDefault="00C447B9">
      <w:pPr>
        <w:numPr>
          <w:ilvl w:val="0"/>
          <w:numId w:val="14"/>
        </w:numPr>
        <w:ind w:firstLine="0"/>
      </w:pPr>
      <w:r>
        <w:t xml:space="preserve">разработать план мероприятий по улучшению материально-технической базы образовательной организации. </w:t>
      </w:r>
    </w:p>
    <w:p w:rsidR="00265610" w:rsidRDefault="00C447B9">
      <w:pPr>
        <w:ind w:left="127"/>
      </w:pPr>
      <w:r>
        <w:t>Образовательным организациям, набравшим по группе показателей № 1 менее 2</w:t>
      </w:r>
      <w:r w:rsidR="00706C7B">
        <w:t>4</w:t>
      </w:r>
      <w:r>
        <w:t xml:space="preserve"> баллов, провести более детальный анализ показателей, характеризующих общий критерий оценки качества образовательной деятельности, касающийся открытости и доступности информации об организациях, осуществляющих образовательную деятельность, и предусмотреть мероприятия по их улучшению. </w:t>
      </w:r>
    </w:p>
    <w:p w:rsidR="00265610" w:rsidRDefault="00C447B9">
      <w:pPr>
        <w:ind w:left="127"/>
      </w:pPr>
      <w:r>
        <w:t xml:space="preserve">Образовательным организациям, набравшим по группе показателей № 2 менее 41 балла, провести более детальный анализ показателей, характеризующих общий критерий оценки качества образовательной деятельности, касающийся комфортности условий, в </w:t>
      </w:r>
      <w:r>
        <w:lastRenderedPageBreak/>
        <w:t xml:space="preserve">которых осуществляется образовательная деятельность, и предусмотреть мероприятия по их улучшению. </w:t>
      </w:r>
    </w:p>
    <w:p w:rsidR="00265610" w:rsidRDefault="00C447B9">
      <w:pPr>
        <w:ind w:left="127"/>
      </w:pPr>
      <w:r>
        <w:t xml:space="preserve">Образовательным организациям, набравшим по группе показателей № 3 менее 16 баллов, провести более детальный анализ показателей, характеризующих общий критерий оценки качества образовательной деятельности, касающийся доброжелательности, вежливости, компетентности работников, и предусмотреть мероприятия по  их улучшению. </w:t>
      </w:r>
    </w:p>
    <w:p w:rsidR="00265610" w:rsidRDefault="00C447B9">
      <w:pPr>
        <w:ind w:left="127"/>
      </w:pPr>
      <w:r>
        <w:t xml:space="preserve">Образовательным организациям, набравшим по группе показателей № 4 менее 21 балла, провести более детальный анализ показателей, характеризующих общий критерий оценки качества образовательной деятельности, касающийся удовлетворенности  качеством образовательной деятельности, и предусмотреть мероприятия по  их улучшению. </w:t>
      </w:r>
    </w:p>
    <w:p w:rsidR="00265610" w:rsidRDefault="00C447B9">
      <w:pPr>
        <w:ind w:left="127"/>
      </w:pPr>
      <w:r>
        <w:t xml:space="preserve">Образовательным организациям, набравшим по результатам НОК ОД менее 101 балла, провести более детальный анализ всех показателей, характеризующих общие критерии оценки качества образовательной деятельности, и предусмотреть мероприятия по их улучшению. </w:t>
      </w:r>
    </w:p>
    <w:p w:rsidR="00706C7B" w:rsidRDefault="00706C7B">
      <w:pPr>
        <w:ind w:left="127"/>
      </w:pPr>
    </w:p>
    <w:p w:rsidR="00706C7B" w:rsidRDefault="00706C7B">
      <w:pPr>
        <w:ind w:left="127"/>
      </w:pPr>
      <w:r>
        <w:t xml:space="preserve">Заведующий                            </w:t>
      </w:r>
      <w:r w:rsidRPr="006B262B">
        <w:rPr>
          <w:i/>
        </w:rPr>
        <w:t xml:space="preserve"> </w:t>
      </w:r>
      <w:r w:rsidR="006B262B" w:rsidRPr="006B262B">
        <w:rPr>
          <w:i/>
        </w:rPr>
        <w:t>(подпись)</w:t>
      </w:r>
      <w:r>
        <w:t xml:space="preserve">                                                      М.В. Заярная</w:t>
      </w:r>
    </w:p>
    <w:p w:rsidR="00265610" w:rsidRDefault="00265610">
      <w:pPr>
        <w:spacing w:after="32" w:line="259" w:lineRule="auto"/>
        <w:ind w:left="667" w:right="0" w:firstLine="0"/>
        <w:jc w:val="left"/>
      </w:pPr>
    </w:p>
    <w:p w:rsidR="00265610" w:rsidRDefault="00265610">
      <w:pPr>
        <w:spacing w:after="0" w:line="259" w:lineRule="auto"/>
        <w:ind w:left="0" w:right="0" w:firstLine="0"/>
        <w:jc w:val="left"/>
      </w:pPr>
    </w:p>
    <w:p w:rsidR="00265610" w:rsidRDefault="00265610">
      <w:pPr>
        <w:spacing w:after="0" w:line="259" w:lineRule="auto"/>
        <w:ind w:left="667" w:right="0" w:firstLine="0"/>
        <w:jc w:val="left"/>
      </w:pPr>
    </w:p>
    <w:sectPr w:rsidR="00265610" w:rsidSect="00CF287C">
      <w:footerReference w:type="even" r:id="rId10"/>
      <w:footerReference w:type="default" r:id="rId11"/>
      <w:footerReference w:type="first" r:id="rId12"/>
      <w:pgSz w:w="11911" w:h="16841"/>
      <w:pgMar w:top="1064" w:right="787" w:bottom="1211" w:left="1601" w:header="720" w:footer="9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901" w:rsidRDefault="00562901">
      <w:pPr>
        <w:spacing w:after="0" w:line="240" w:lineRule="auto"/>
      </w:pPr>
      <w:r>
        <w:separator/>
      </w:r>
    </w:p>
  </w:endnote>
  <w:endnote w:type="continuationSeparator" w:id="1">
    <w:p w:rsidR="00562901" w:rsidRDefault="0056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ED" w:rsidRDefault="00074EED">
    <w:pPr>
      <w:tabs>
        <w:tab w:val="right" w:pos="952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ab/>
    </w:r>
    <w:r w:rsidR="0097053E" w:rsidRPr="0097053E">
      <w:fldChar w:fldCharType="begin"/>
    </w:r>
    <w:r>
      <w:instrText xml:space="preserve"> PAGE   \* MERGEFORMAT </w:instrText>
    </w:r>
    <w:r w:rsidR="0097053E" w:rsidRPr="0097053E">
      <w:fldChar w:fldCharType="separate"/>
    </w:r>
    <w:r>
      <w:rPr>
        <w:rFonts w:ascii="Calibri" w:eastAsia="Calibri" w:hAnsi="Calibri" w:cs="Calibri"/>
        <w:sz w:val="22"/>
      </w:rPr>
      <w:t>1</w:t>
    </w:r>
    <w:r w:rsidR="0097053E"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ED" w:rsidRDefault="00074EED">
    <w:pPr>
      <w:tabs>
        <w:tab w:val="right" w:pos="952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ab/>
    </w:r>
    <w:r w:rsidR="0097053E" w:rsidRPr="0097053E">
      <w:fldChar w:fldCharType="begin"/>
    </w:r>
    <w:r>
      <w:instrText xml:space="preserve"> PAGE   \* MERGEFORMAT </w:instrText>
    </w:r>
    <w:r w:rsidR="0097053E" w:rsidRPr="0097053E">
      <w:fldChar w:fldCharType="separate"/>
    </w:r>
    <w:r w:rsidR="006B262B" w:rsidRPr="006B262B">
      <w:rPr>
        <w:rFonts w:ascii="Calibri" w:eastAsia="Calibri" w:hAnsi="Calibri" w:cs="Calibri"/>
        <w:noProof/>
        <w:sz w:val="22"/>
      </w:rPr>
      <w:t>1</w:t>
    </w:r>
    <w:r w:rsidR="0097053E"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ED" w:rsidRDefault="00074EED">
    <w:pPr>
      <w:tabs>
        <w:tab w:val="right" w:pos="952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ab/>
    </w:r>
    <w:r w:rsidR="0097053E" w:rsidRPr="0097053E">
      <w:fldChar w:fldCharType="begin"/>
    </w:r>
    <w:r>
      <w:instrText xml:space="preserve"> PAGE   \* MERGEFORMAT </w:instrText>
    </w:r>
    <w:r w:rsidR="0097053E" w:rsidRPr="0097053E">
      <w:fldChar w:fldCharType="separate"/>
    </w:r>
    <w:r>
      <w:rPr>
        <w:rFonts w:ascii="Calibri" w:eastAsia="Calibri" w:hAnsi="Calibri" w:cs="Calibri"/>
        <w:sz w:val="22"/>
      </w:rPr>
      <w:t>1</w:t>
    </w:r>
    <w:r w:rsidR="0097053E"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901" w:rsidRDefault="00562901">
      <w:pPr>
        <w:spacing w:after="0" w:line="240" w:lineRule="auto"/>
      </w:pPr>
      <w:r>
        <w:separator/>
      </w:r>
    </w:p>
  </w:footnote>
  <w:footnote w:type="continuationSeparator" w:id="1">
    <w:p w:rsidR="00562901" w:rsidRDefault="0056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76C"/>
    <w:multiLevelType w:val="hybridMultilevel"/>
    <w:tmpl w:val="CBDC3346"/>
    <w:lvl w:ilvl="0" w:tplc="8C587B6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A9E6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8AC3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A45A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EB11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E09B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CD2E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0FBC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8D9B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252505"/>
    <w:multiLevelType w:val="hybridMultilevel"/>
    <w:tmpl w:val="D862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1175"/>
    <w:multiLevelType w:val="hybridMultilevel"/>
    <w:tmpl w:val="B598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01D2F"/>
    <w:multiLevelType w:val="hybridMultilevel"/>
    <w:tmpl w:val="978686FA"/>
    <w:lvl w:ilvl="0" w:tplc="BD16A1C2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4CCE36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DC402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1C6B12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3C572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8C71F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183E52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868C4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7E6ABF8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0F044C"/>
    <w:multiLevelType w:val="hybridMultilevel"/>
    <w:tmpl w:val="2FAAD2A8"/>
    <w:lvl w:ilvl="0" w:tplc="F4EE171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8953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2361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2F0E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0F08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EC9B0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2BAF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EAFC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E61B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5A2B59"/>
    <w:multiLevelType w:val="hybridMultilevel"/>
    <w:tmpl w:val="4CE081B8"/>
    <w:lvl w:ilvl="0" w:tplc="0300523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AC710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C4A7A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6DA46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06A3C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20452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495BC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C729E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82D30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91133D"/>
    <w:multiLevelType w:val="hybridMultilevel"/>
    <w:tmpl w:val="6F70A4E4"/>
    <w:lvl w:ilvl="0" w:tplc="518E1A06">
      <w:start w:val="1"/>
      <w:numFmt w:val="bullet"/>
      <w:lvlText w:val="-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ECB8E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1A74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4F4E2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2081A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0D7CA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CD4F0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A206E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41752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A20231"/>
    <w:multiLevelType w:val="hybridMultilevel"/>
    <w:tmpl w:val="6706CCD2"/>
    <w:lvl w:ilvl="0" w:tplc="3BA81AA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883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3E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9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4C8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0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49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E59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6DC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CF0E40"/>
    <w:multiLevelType w:val="hybridMultilevel"/>
    <w:tmpl w:val="C0727166"/>
    <w:lvl w:ilvl="0" w:tplc="D514E46A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0DFC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80F1B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A8C6C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E276A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87F60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2DE6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B2803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E7E5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D0036A"/>
    <w:multiLevelType w:val="hybridMultilevel"/>
    <w:tmpl w:val="44B2B59A"/>
    <w:lvl w:ilvl="0" w:tplc="5086A176">
      <w:start w:val="1"/>
      <w:numFmt w:val="decimal"/>
      <w:lvlText w:val="%1."/>
      <w:lvlJc w:val="left"/>
      <w:pPr>
        <w:ind w:left="1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64138">
      <w:start w:val="1"/>
      <w:numFmt w:val="lowerLetter"/>
      <w:lvlText w:val="%2"/>
      <w:lvlJc w:val="left"/>
      <w:pPr>
        <w:ind w:left="2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4EAEC">
      <w:start w:val="1"/>
      <w:numFmt w:val="lowerRoman"/>
      <w:lvlText w:val="%3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20738">
      <w:start w:val="1"/>
      <w:numFmt w:val="decimal"/>
      <w:lvlText w:val="%4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053DA">
      <w:start w:val="1"/>
      <w:numFmt w:val="lowerLetter"/>
      <w:lvlText w:val="%5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C7C40">
      <w:start w:val="1"/>
      <w:numFmt w:val="lowerRoman"/>
      <w:lvlText w:val="%6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8F454">
      <w:start w:val="1"/>
      <w:numFmt w:val="decimal"/>
      <w:lvlText w:val="%7"/>
      <w:lvlJc w:val="left"/>
      <w:pPr>
        <w:ind w:left="6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627C6">
      <w:start w:val="1"/>
      <w:numFmt w:val="lowerLetter"/>
      <w:lvlText w:val="%8"/>
      <w:lvlJc w:val="left"/>
      <w:pPr>
        <w:ind w:left="6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1A353E">
      <w:start w:val="1"/>
      <w:numFmt w:val="lowerRoman"/>
      <w:lvlText w:val="%9"/>
      <w:lvlJc w:val="left"/>
      <w:pPr>
        <w:ind w:left="7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235CCC"/>
    <w:multiLevelType w:val="hybridMultilevel"/>
    <w:tmpl w:val="B056698C"/>
    <w:lvl w:ilvl="0" w:tplc="7DCA4906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48B952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301166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CCA23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86A1CD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4E4A42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0A7E2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08FAB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468EFB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CC3C17"/>
    <w:multiLevelType w:val="hybridMultilevel"/>
    <w:tmpl w:val="03B826B6"/>
    <w:lvl w:ilvl="0" w:tplc="8C74BBC2">
      <w:start w:val="2"/>
      <w:numFmt w:val="decimal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46A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612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A10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866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AD9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6A7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85E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AF9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1A00DD"/>
    <w:multiLevelType w:val="hybridMultilevel"/>
    <w:tmpl w:val="835CCE82"/>
    <w:lvl w:ilvl="0" w:tplc="D43A33B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ED7C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A275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673F2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AE40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CD46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CF7D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00D7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46ABF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91627F"/>
    <w:multiLevelType w:val="hybridMultilevel"/>
    <w:tmpl w:val="FCA4AFD2"/>
    <w:lvl w:ilvl="0" w:tplc="BB4CE5A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E4A26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48EB4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02426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0E282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ADD7A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AD74A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E04B0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40B5E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F52989"/>
    <w:multiLevelType w:val="hybridMultilevel"/>
    <w:tmpl w:val="5EB01F8C"/>
    <w:lvl w:ilvl="0" w:tplc="B75E2E5E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673FE">
      <w:start w:val="1"/>
      <w:numFmt w:val="bullet"/>
      <w:lvlText w:val="o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82AB4">
      <w:start w:val="1"/>
      <w:numFmt w:val="bullet"/>
      <w:lvlText w:val="▪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447D8">
      <w:start w:val="1"/>
      <w:numFmt w:val="bullet"/>
      <w:lvlText w:val="•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AF442">
      <w:start w:val="1"/>
      <w:numFmt w:val="bullet"/>
      <w:lvlText w:val="o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0609E">
      <w:start w:val="1"/>
      <w:numFmt w:val="bullet"/>
      <w:lvlText w:val="▪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41C66">
      <w:start w:val="1"/>
      <w:numFmt w:val="bullet"/>
      <w:lvlText w:val="•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08E18">
      <w:start w:val="1"/>
      <w:numFmt w:val="bullet"/>
      <w:lvlText w:val="o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CC120">
      <w:start w:val="1"/>
      <w:numFmt w:val="bullet"/>
      <w:lvlText w:val="▪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0E710DB"/>
    <w:multiLevelType w:val="hybridMultilevel"/>
    <w:tmpl w:val="8EB67B06"/>
    <w:lvl w:ilvl="0" w:tplc="F4DC4AE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0E23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A8AC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0C1B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89BA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E76F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4DEF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C8C3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0055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7166B5F"/>
    <w:multiLevelType w:val="hybridMultilevel"/>
    <w:tmpl w:val="B4026436"/>
    <w:lvl w:ilvl="0" w:tplc="084A72DC">
      <w:start w:val="4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C4B1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471A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6D506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807BA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27758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682D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4FB42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613D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5"/>
  </w:num>
  <w:num w:numId="9">
    <w:abstractNumId w:val="7"/>
  </w:num>
  <w:num w:numId="10">
    <w:abstractNumId w:val="12"/>
  </w:num>
  <w:num w:numId="11">
    <w:abstractNumId w:val="10"/>
  </w:num>
  <w:num w:numId="12">
    <w:abstractNumId w:val="16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610"/>
    <w:rsid w:val="00023258"/>
    <w:rsid w:val="00025B48"/>
    <w:rsid w:val="00030FBD"/>
    <w:rsid w:val="00073809"/>
    <w:rsid w:val="00074EED"/>
    <w:rsid w:val="000D25B9"/>
    <w:rsid w:val="000D3241"/>
    <w:rsid w:val="000E33F9"/>
    <w:rsid w:val="000F1D0F"/>
    <w:rsid w:val="0010059F"/>
    <w:rsid w:val="002136E3"/>
    <w:rsid w:val="002621CB"/>
    <w:rsid w:val="00265610"/>
    <w:rsid w:val="00287121"/>
    <w:rsid w:val="002E55C3"/>
    <w:rsid w:val="0030155E"/>
    <w:rsid w:val="00330AAF"/>
    <w:rsid w:val="003F59DB"/>
    <w:rsid w:val="00407759"/>
    <w:rsid w:val="00490F7D"/>
    <w:rsid w:val="004D35B1"/>
    <w:rsid w:val="005048E8"/>
    <w:rsid w:val="0052085D"/>
    <w:rsid w:val="00562901"/>
    <w:rsid w:val="0061091C"/>
    <w:rsid w:val="00663B79"/>
    <w:rsid w:val="006B262B"/>
    <w:rsid w:val="006D4072"/>
    <w:rsid w:val="00706C7B"/>
    <w:rsid w:val="007160F6"/>
    <w:rsid w:val="00742E94"/>
    <w:rsid w:val="0077663E"/>
    <w:rsid w:val="007D7169"/>
    <w:rsid w:val="00826200"/>
    <w:rsid w:val="00882677"/>
    <w:rsid w:val="00895094"/>
    <w:rsid w:val="0097053E"/>
    <w:rsid w:val="00976F9F"/>
    <w:rsid w:val="009E114A"/>
    <w:rsid w:val="00A32CD8"/>
    <w:rsid w:val="00AA28C3"/>
    <w:rsid w:val="00AD23B2"/>
    <w:rsid w:val="00AD5533"/>
    <w:rsid w:val="00B160A6"/>
    <w:rsid w:val="00B5255B"/>
    <w:rsid w:val="00BC30F8"/>
    <w:rsid w:val="00C2174E"/>
    <w:rsid w:val="00C447B9"/>
    <w:rsid w:val="00C647AD"/>
    <w:rsid w:val="00CC448E"/>
    <w:rsid w:val="00CF287C"/>
    <w:rsid w:val="00D07F64"/>
    <w:rsid w:val="00D37353"/>
    <w:rsid w:val="00D4470B"/>
    <w:rsid w:val="00D84DFB"/>
    <w:rsid w:val="00DD54B1"/>
    <w:rsid w:val="00DF4AF4"/>
    <w:rsid w:val="00E224CA"/>
    <w:rsid w:val="00ED027C"/>
    <w:rsid w:val="00EE5A76"/>
    <w:rsid w:val="00EF1D67"/>
    <w:rsid w:val="00F57209"/>
    <w:rsid w:val="00F73463"/>
    <w:rsid w:val="00FA4AD1"/>
    <w:rsid w:val="00FC25D7"/>
    <w:rsid w:val="00FD1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7C"/>
    <w:pPr>
      <w:spacing w:after="13" w:line="268" w:lineRule="auto"/>
      <w:ind w:left="103" w:right="5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F287C"/>
    <w:pPr>
      <w:keepNext/>
      <w:keepLines/>
      <w:spacing w:after="0"/>
      <w:ind w:left="48"/>
      <w:jc w:val="center"/>
      <w:outlineLvl w:val="0"/>
    </w:pPr>
    <w:rPr>
      <w:rFonts w:ascii="Times New Roman" w:eastAsia="Times New Roman" w:hAnsi="Times New Roman" w:cs="Times New Roman"/>
      <w:b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rsid w:val="00CF287C"/>
    <w:pPr>
      <w:keepNext/>
      <w:keepLines/>
      <w:spacing w:after="0" w:line="270" w:lineRule="auto"/>
      <w:ind w:left="5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287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CF287C"/>
    <w:rPr>
      <w:rFonts w:ascii="Times New Roman" w:eastAsia="Times New Roman" w:hAnsi="Times New Roman" w:cs="Times New Roman"/>
      <w:b/>
      <w:color w:val="000000"/>
      <w:sz w:val="34"/>
    </w:rPr>
  </w:style>
  <w:style w:type="table" w:customStyle="1" w:styleId="TableGrid">
    <w:name w:val="TableGrid"/>
    <w:rsid w:val="00CF28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5C3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0D3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3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&#1052;&#1086;&#1080;%20&#1076;&#1086;&#1082;&#1091;&#1084;&#1077;&#1085;&#1090;&#1099;\&#1075;&#1077;&#1088;&#1073;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BAC3F-F5E6-493C-B0B0-3273704D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20</Pages>
  <Words>6485</Words>
  <Characters>36966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cp:lastModifiedBy>Протасова</cp:lastModifiedBy>
  <cp:revision>10</cp:revision>
  <cp:lastPrinted>2016-06-03T05:44:00Z</cp:lastPrinted>
  <dcterms:created xsi:type="dcterms:W3CDTF">2016-06-01T13:22:00Z</dcterms:created>
  <dcterms:modified xsi:type="dcterms:W3CDTF">2017-03-20T11:24:00Z</dcterms:modified>
</cp:coreProperties>
</file>