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9B" w:rsidRPr="00C6489B" w:rsidRDefault="00C6489B" w:rsidP="009555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89B">
        <w:rPr>
          <w:rFonts w:ascii="Times New Roman" w:hAnsi="Times New Roman" w:cs="Times New Roman"/>
          <w:b/>
          <w:sz w:val="26"/>
          <w:szCs w:val="26"/>
        </w:rPr>
        <w:t>Памя</w:t>
      </w:r>
      <w:bookmarkStart w:id="0" w:name="_GoBack"/>
      <w:bookmarkEnd w:id="0"/>
      <w:r w:rsidRPr="00C6489B">
        <w:rPr>
          <w:rFonts w:ascii="Times New Roman" w:hAnsi="Times New Roman" w:cs="Times New Roman"/>
          <w:b/>
          <w:sz w:val="26"/>
          <w:szCs w:val="26"/>
        </w:rPr>
        <w:t>тка о порядке проведения итогового сочинения (изложения) для ознакомления обучающихся и их родителей (законных представителей)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классов.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>2. Изложение вправе писать следующие категории лиц: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>обучающиеся с ограниченными возможностями здоровья, обучающиеся – дети-инвалиды и инвалиды;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6489B">
        <w:rPr>
          <w:rFonts w:ascii="Times New Roman" w:hAnsi="Times New Roman" w:cs="Times New Roman"/>
          <w:sz w:val="26"/>
          <w:szCs w:val="26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>3. Итоговое сочинение (изложение) проводится в первую среду декабря.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 xml:space="preserve">4. Обучающиеся XI (XII) классов для участия в итоговом сочинении (изложении) подают </w:t>
      </w:r>
      <w:proofErr w:type="gramStart"/>
      <w:r w:rsidRPr="00C6489B">
        <w:rPr>
          <w:rFonts w:ascii="Times New Roman" w:hAnsi="Times New Roman" w:cs="Times New Roman"/>
          <w:sz w:val="26"/>
          <w:szCs w:val="26"/>
        </w:rPr>
        <w:t>заявления</w:t>
      </w:r>
      <w:proofErr w:type="gramEnd"/>
      <w:r w:rsidRPr="00C6489B">
        <w:rPr>
          <w:rFonts w:ascii="Times New Roman" w:hAnsi="Times New Roman" w:cs="Times New Roman"/>
          <w:sz w:val="26"/>
          <w:szCs w:val="26"/>
        </w:rPr>
        <w:t xml:space="preserve"> и согласия на обработку персональных данных не позднее чем за две недели до начала проведения итогового сочинения (изложения) в свою школу.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субъектов Российской Федерации, осуществляющим государственное управление в сфере образования (далее – ОИВ).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>5. ОИВ определяет порядок проведения итогового сочинения (изложения) на территории субъекта Российской Федерации, в том числе принимает решение о включении процедуры перепроверки отдельных сочинений (изложений) по итогам проведения сочинения (изложения).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>6. Итоговое сочинение (изложение) начинается в 10.00 по местному времени.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 xml:space="preserve">8. Вход участников итогового сочинения (изложения) </w:t>
      </w:r>
      <w:proofErr w:type="gramStart"/>
      <w:r w:rsidRPr="00C6489B">
        <w:rPr>
          <w:rFonts w:ascii="Times New Roman" w:hAnsi="Times New Roman" w:cs="Times New Roman"/>
          <w:sz w:val="26"/>
          <w:szCs w:val="26"/>
        </w:rPr>
        <w:t>в место проведения</w:t>
      </w:r>
      <w:proofErr w:type="gramEnd"/>
      <w:r w:rsidRPr="00C6489B">
        <w:rPr>
          <w:rFonts w:ascii="Times New Roman" w:hAnsi="Times New Roman" w:cs="Times New Roman"/>
          <w:sz w:val="26"/>
          <w:szCs w:val="26"/>
        </w:rPr>
        <w:t xml:space="preserve"> итогового сочинения (изложения) начинается с 09.00 по местному времени. При себе необходимо иметь документ, удостоверяющий личность.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>9. Рекомендуется взять с собой на сочинение (изложение) только необходимые вещи: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>документ, удостоверяющий личность;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>ручка (</w:t>
      </w:r>
      <w:proofErr w:type="spellStart"/>
      <w:r w:rsidRPr="00C6489B">
        <w:rPr>
          <w:rFonts w:ascii="Times New Roman" w:hAnsi="Times New Roman" w:cs="Times New Roman"/>
          <w:sz w:val="26"/>
          <w:szCs w:val="26"/>
        </w:rPr>
        <w:t>гелевая</w:t>
      </w:r>
      <w:proofErr w:type="spellEnd"/>
      <w:r w:rsidRPr="00C6489B">
        <w:rPr>
          <w:rFonts w:ascii="Times New Roman" w:hAnsi="Times New Roman" w:cs="Times New Roman"/>
          <w:sz w:val="26"/>
          <w:szCs w:val="26"/>
        </w:rPr>
        <w:t xml:space="preserve"> или капиллярная с чернилами чёрного цвета);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>лекарства и питание (при необходимости);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>специальные технические средства (для участников с ограниченными возможностями здоровья, детей-инвалидов, инвалидов) (при необходимости).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>Иные личные вещи участники обязаны оставить в специально выделенном в учебном кабинете месте для хранения личных вещей участников.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lastRenderedPageBreak/>
        <w:t>10. 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>Внимание! Листы бумаги для черновиков не проверяются и записи в них не учитываются при проверке.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>11. 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не ранее 10.00 по местному времени.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>12. Продолжительность выполнения итогового сочинения (изложения) составляет 3 часа 55 минут (235 минут).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>13. 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ОИВ.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>14.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>15. 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</w:t>
      </w:r>
      <w:r w:rsidRPr="00C6489B">
        <w:rPr>
          <w:sz w:val="26"/>
          <w:szCs w:val="26"/>
        </w:rPr>
        <w:t xml:space="preserve"> </w:t>
      </w:r>
      <w:r w:rsidRPr="00C6489B">
        <w:rPr>
          <w:rFonts w:ascii="Times New Roman" w:hAnsi="Times New Roman" w:cs="Times New Roman"/>
          <w:sz w:val="26"/>
          <w:szCs w:val="26"/>
        </w:rPr>
        <w:t>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>16.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 xml:space="preserve">17. </w:t>
      </w:r>
      <w:proofErr w:type="gramStart"/>
      <w:r w:rsidRPr="00C6489B">
        <w:rPr>
          <w:rFonts w:ascii="Times New Roman" w:hAnsi="Times New Roman" w:cs="Times New Roman"/>
          <w:sz w:val="26"/>
          <w:szCs w:val="26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>18. 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>обучающиеся XI (XII) классов, получившие по итоговому сочинению (изложению) неудовлетворительный результат («незачет»);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6489B">
        <w:rPr>
          <w:rFonts w:ascii="Times New Roman" w:hAnsi="Times New Roman" w:cs="Times New Roman"/>
          <w:sz w:val="26"/>
          <w:szCs w:val="26"/>
        </w:rPr>
        <w:lastRenderedPageBreak/>
        <w:t>обучающиеся XI (XII) 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регистрационный № 52952);</w:t>
      </w:r>
      <w:proofErr w:type="gramEnd"/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>обучающиеся XI (XII) классов,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>обучающиеся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 xml:space="preserve">19. </w:t>
      </w:r>
      <w:proofErr w:type="gramStart"/>
      <w:r w:rsidRPr="00C6489B">
        <w:rPr>
          <w:rFonts w:ascii="Times New Roman" w:hAnsi="Times New Roman" w:cs="Times New Roman"/>
          <w:sz w:val="26"/>
          <w:szCs w:val="26"/>
        </w:rPr>
        <w:t xml:space="preserve">Обучающиеся XI (XII)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 проведения государственной итоговой аттестации по образовательным </w:t>
      </w:r>
      <w:proofErr w:type="spellStart"/>
      <w:r w:rsidRPr="00C6489B">
        <w:rPr>
          <w:rFonts w:ascii="Times New Roman" w:hAnsi="Times New Roman" w:cs="Times New Roman"/>
          <w:sz w:val="26"/>
          <w:szCs w:val="26"/>
        </w:rPr>
        <w:t>программамсреднего</w:t>
      </w:r>
      <w:proofErr w:type="spellEnd"/>
      <w:r w:rsidRPr="00C6489B">
        <w:rPr>
          <w:rFonts w:ascii="Times New Roman" w:hAnsi="Times New Roman" w:cs="Times New Roman"/>
          <w:sz w:val="26"/>
          <w:szCs w:val="26"/>
        </w:rPr>
        <w:t xml:space="preserve"> общего образования, утвержденным приказом Министерства просвещения Российской Федерации и Федеральной службы по надзору в сфере</w:t>
      </w:r>
      <w:proofErr w:type="gramEnd"/>
      <w:r w:rsidRPr="00C6489B">
        <w:rPr>
          <w:rFonts w:ascii="Times New Roman" w:hAnsi="Times New Roman" w:cs="Times New Roman"/>
          <w:sz w:val="26"/>
          <w:szCs w:val="26"/>
        </w:rPr>
        <w:t xml:space="preserve"> образования и науки от 7 ноября 2018 г. № 190/1512 (зарегистрирован Минюстом России 10 декабря 2018 г., 03.02.2014, регистрационный № 52952).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>20.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ОИВ.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C6489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6489B">
        <w:rPr>
          <w:rFonts w:ascii="Times New Roman" w:hAnsi="Times New Roman" w:cs="Times New Roman"/>
          <w:sz w:val="26"/>
          <w:szCs w:val="26"/>
        </w:rPr>
        <w:t xml:space="preserve"> определяет ОИВ.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 xml:space="preserve">21. Итоговое сочинение в случае представления его при приеме на </w:t>
      </w:r>
      <w:proofErr w:type="gramStart"/>
      <w:r w:rsidRPr="00C6489B">
        <w:rPr>
          <w:rFonts w:ascii="Times New Roman" w:hAnsi="Times New Roman" w:cs="Times New Roman"/>
          <w:sz w:val="26"/>
          <w:szCs w:val="26"/>
        </w:rPr>
        <w:t>обучение по программам</w:t>
      </w:r>
      <w:proofErr w:type="gramEnd"/>
      <w:r w:rsidRPr="00C648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489B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C6489B">
        <w:rPr>
          <w:rFonts w:ascii="Times New Roman" w:hAnsi="Times New Roman" w:cs="Times New Roman"/>
          <w:sz w:val="26"/>
          <w:szCs w:val="26"/>
        </w:rPr>
        <w:t xml:space="preserve"> и программам </w:t>
      </w:r>
      <w:proofErr w:type="spellStart"/>
      <w:r w:rsidRPr="00C6489B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Pr="00C6489B">
        <w:rPr>
          <w:rFonts w:ascii="Times New Roman" w:hAnsi="Times New Roman" w:cs="Times New Roman"/>
          <w:sz w:val="26"/>
          <w:szCs w:val="26"/>
        </w:rPr>
        <w:t xml:space="preserve"> действительно в течение четырех лет, следующих за годом написания такого сочинения.</w:t>
      </w:r>
    </w:p>
    <w:p w:rsidR="00802EAA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rFonts w:ascii="Times New Roman" w:hAnsi="Times New Roman" w:cs="Times New Roman"/>
          <w:sz w:val="26"/>
          <w:szCs w:val="26"/>
        </w:rPr>
        <w:t>Итоговое сочинение (изложение) как допуск к ГИА – бессрочно.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89B" w:rsidRPr="00C6489B" w:rsidRDefault="00C6489B" w:rsidP="00955581">
      <w:pPr>
        <w:pStyle w:val="Default"/>
        <w:rPr>
          <w:sz w:val="26"/>
          <w:szCs w:val="26"/>
        </w:rPr>
      </w:pPr>
      <w:r w:rsidRPr="00C6489B">
        <w:rPr>
          <w:sz w:val="26"/>
          <w:szCs w:val="26"/>
        </w:rPr>
        <w:t xml:space="preserve">С правилами проведения итогового сочинения (изложения) </w:t>
      </w:r>
      <w:proofErr w:type="gramStart"/>
      <w:r w:rsidRPr="00C6489B">
        <w:rPr>
          <w:sz w:val="26"/>
          <w:szCs w:val="26"/>
        </w:rPr>
        <w:t>ознакомлен</w:t>
      </w:r>
      <w:proofErr w:type="gramEnd"/>
      <w:r w:rsidRPr="00C6489B">
        <w:rPr>
          <w:sz w:val="26"/>
          <w:szCs w:val="26"/>
        </w:rPr>
        <w:t xml:space="preserve"> (-а): </w:t>
      </w:r>
    </w:p>
    <w:p w:rsidR="00C6489B" w:rsidRPr="00C6489B" w:rsidRDefault="00C6489B" w:rsidP="00955581">
      <w:pPr>
        <w:pStyle w:val="Default"/>
        <w:rPr>
          <w:sz w:val="26"/>
          <w:szCs w:val="26"/>
        </w:rPr>
      </w:pPr>
      <w:r w:rsidRPr="00C6489B">
        <w:rPr>
          <w:sz w:val="26"/>
          <w:szCs w:val="26"/>
        </w:rPr>
        <w:t xml:space="preserve">Участник итогового сочинения (изложения) </w:t>
      </w:r>
    </w:p>
    <w:p w:rsidR="00C6489B" w:rsidRPr="00C6489B" w:rsidRDefault="00C6489B" w:rsidP="00955581">
      <w:pPr>
        <w:pStyle w:val="Default"/>
        <w:rPr>
          <w:sz w:val="26"/>
          <w:szCs w:val="26"/>
        </w:rPr>
      </w:pPr>
      <w:r w:rsidRPr="00C6489B">
        <w:rPr>
          <w:sz w:val="26"/>
          <w:szCs w:val="26"/>
        </w:rPr>
        <w:t xml:space="preserve">___________________(_____________________) </w:t>
      </w:r>
    </w:p>
    <w:p w:rsidR="00C6489B" w:rsidRPr="00C6489B" w:rsidRDefault="00C6489B" w:rsidP="00955581">
      <w:pPr>
        <w:pStyle w:val="Default"/>
        <w:rPr>
          <w:sz w:val="26"/>
          <w:szCs w:val="26"/>
        </w:rPr>
      </w:pPr>
      <w:r w:rsidRPr="00C6489B">
        <w:rPr>
          <w:sz w:val="26"/>
          <w:szCs w:val="26"/>
        </w:rPr>
        <w:t xml:space="preserve">«___»_______20__г. </w:t>
      </w:r>
    </w:p>
    <w:p w:rsidR="00C6489B" w:rsidRPr="00C6489B" w:rsidRDefault="00C6489B" w:rsidP="00955581">
      <w:pPr>
        <w:pStyle w:val="Default"/>
        <w:rPr>
          <w:sz w:val="26"/>
          <w:szCs w:val="26"/>
        </w:rPr>
      </w:pPr>
    </w:p>
    <w:p w:rsidR="00C6489B" w:rsidRPr="00C6489B" w:rsidRDefault="00C6489B" w:rsidP="00955581">
      <w:pPr>
        <w:pStyle w:val="Default"/>
        <w:rPr>
          <w:sz w:val="26"/>
          <w:szCs w:val="26"/>
        </w:rPr>
      </w:pPr>
    </w:p>
    <w:p w:rsidR="00C6489B" w:rsidRPr="00C6489B" w:rsidRDefault="00C6489B" w:rsidP="00955581">
      <w:pPr>
        <w:pStyle w:val="Default"/>
        <w:rPr>
          <w:sz w:val="26"/>
          <w:szCs w:val="26"/>
        </w:rPr>
      </w:pPr>
    </w:p>
    <w:p w:rsidR="00C6489B" w:rsidRPr="00C6489B" w:rsidRDefault="00C6489B" w:rsidP="00955581">
      <w:pPr>
        <w:pStyle w:val="Default"/>
        <w:rPr>
          <w:sz w:val="26"/>
          <w:szCs w:val="26"/>
        </w:rPr>
      </w:pPr>
    </w:p>
    <w:p w:rsidR="00C6489B" w:rsidRPr="00C6489B" w:rsidRDefault="00C6489B" w:rsidP="00955581">
      <w:pPr>
        <w:pStyle w:val="Default"/>
        <w:rPr>
          <w:sz w:val="26"/>
          <w:szCs w:val="26"/>
        </w:rPr>
      </w:pPr>
      <w:r w:rsidRPr="00C6489B">
        <w:rPr>
          <w:sz w:val="26"/>
          <w:szCs w:val="26"/>
        </w:rPr>
        <w:t xml:space="preserve">Родитель/законный представитель участника итогового сочинения (изложения) </w:t>
      </w:r>
    </w:p>
    <w:p w:rsidR="00C6489B" w:rsidRPr="00C6489B" w:rsidRDefault="00C6489B" w:rsidP="0095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89B">
        <w:rPr>
          <w:sz w:val="26"/>
          <w:szCs w:val="26"/>
        </w:rPr>
        <w:t>___________________(_____________________) «___»_______20__г</w:t>
      </w:r>
    </w:p>
    <w:sectPr w:rsidR="00C6489B" w:rsidRPr="00C6489B" w:rsidSect="0095558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9B"/>
    <w:rsid w:val="00802EAA"/>
    <w:rsid w:val="00955581"/>
    <w:rsid w:val="00C6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48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48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"Гимназия №34"</Company>
  <LinksUpToDate>false</LinksUpToDate>
  <CharactersWithSpaces>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Кораблинова</dc:creator>
  <cp:lastModifiedBy>Кораблинова</cp:lastModifiedBy>
  <cp:revision>1</cp:revision>
  <dcterms:created xsi:type="dcterms:W3CDTF">2022-10-21T12:28:00Z</dcterms:created>
  <dcterms:modified xsi:type="dcterms:W3CDTF">2022-10-21T12:51:00Z</dcterms:modified>
</cp:coreProperties>
</file>